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2" w:rsidRPr="00DE1F8A" w:rsidRDefault="00DE1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DE1F8A">
        <w:rPr>
          <w:rFonts w:ascii="Times New Roman" w:hAnsi="Times New Roman" w:cs="Times New Roman"/>
          <w:sz w:val="28"/>
          <w:szCs w:val="28"/>
        </w:rPr>
        <w:t xml:space="preserve"> для 6 класса «Конфликты и способы их разрешения»</w:t>
      </w:r>
      <w:r w:rsidR="008A6212">
        <w:rPr>
          <w:rFonts w:ascii="Times New Roman" w:hAnsi="Times New Roman" w:cs="Times New Roman"/>
          <w:sz w:val="28"/>
          <w:szCs w:val="28"/>
        </w:rPr>
        <w:t xml:space="preserve"> (вопросы для уст</w:t>
      </w:r>
      <w:bookmarkStart w:id="0" w:name="_GoBack"/>
      <w:bookmarkEnd w:id="0"/>
      <w:r w:rsidR="008A6212">
        <w:rPr>
          <w:rFonts w:ascii="Times New Roman" w:hAnsi="Times New Roman" w:cs="Times New Roman"/>
          <w:sz w:val="28"/>
          <w:szCs w:val="28"/>
        </w:rPr>
        <w:t>ного зачета)</w:t>
      </w:r>
    </w:p>
    <w:p w:rsidR="00781591" w:rsidRPr="00DE1F8A" w:rsidRDefault="007815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1591" w:rsidRPr="00DE1F8A" w:rsidTr="006360BF">
        <w:tc>
          <w:tcPr>
            <w:tcW w:w="4672" w:type="dxa"/>
          </w:tcPr>
          <w:p w:rsidR="00781591" w:rsidRPr="00DE1F8A" w:rsidRDefault="00781591" w:rsidP="006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1 вар</w:t>
            </w:r>
            <w:r w:rsidR="00DE1F8A">
              <w:rPr>
                <w:rFonts w:ascii="Times New Roman" w:hAnsi="Times New Roman" w:cs="Times New Roman"/>
                <w:sz w:val="24"/>
                <w:szCs w:val="24"/>
              </w:rPr>
              <w:t>иант</w:t>
            </w:r>
          </w:p>
        </w:tc>
        <w:tc>
          <w:tcPr>
            <w:tcW w:w="4673" w:type="dxa"/>
          </w:tcPr>
          <w:p w:rsidR="00781591" w:rsidRPr="00DE1F8A" w:rsidRDefault="00781591" w:rsidP="007815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  <w:r w:rsidR="00DE1F8A">
              <w:rPr>
                <w:rFonts w:ascii="Times New Roman" w:hAnsi="Times New Roman" w:cs="Times New Roman"/>
                <w:sz w:val="24"/>
                <w:szCs w:val="24"/>
              </w:rPr>
              <w:t>иант</w:t>
            </w:r>
          </w:p>
        </w:tc>
      </w:tr>
      <w:tr w:rsidR="00781591" w:rsidRPr="00DE1F8A" w:rsidTr="00DE1F8A">
        <w:trPr>
          <w:trHeight w:val="12139"/>
        </w:trPr>
        <w:tc>
          <w:tcPr>
            <w:tcW w:w="4672" w:type="dxa"/>
          </w:tcPr>
          <w:p w:rsidR="00781591" w:rsidRPr="00DE1F8A" w:rsidRDefault="00781591" w:rsidP="007815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Что такое группа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91" w:rsidRPr="00DE1F8A" w:rsidRDefault="00781591" w:rsidP="007815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Приведите примеры форм межличностных отношений</w:t>
            </w:r>
          </w:p>
          <w:p w:rsidR="00DE1F8A" w:rsidRPr="00DE1F8A" w:rsidRDefault="00DE1F8A" w:rsidP="00DE1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91" w:rsidRPr="00DE1F8A" w:rsidRDefault="00781591" w:rsidP="007815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Что такое общение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91" w:rsidRPr="00DE1F8A" w:rsidRDefault="00781591" w:rsidP="007815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Перечислите стадии конфликта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91" w:rsidRPr="00DE1F8A" w:rsidRDefault="00781591" w:rsidP="007815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Что такое интеграция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91" w:rsidRPr="00DE1F8A" w:rsidRDefault="00781591" w:rsidP="007815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Что такое биологические потребности человека? Приведите примеры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781591" w:rsidP="00DE1F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Продолжите определение: «Человек – существо …»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DE1F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Аргументируйте смысл известного высказывания:  «Личностью не рождаются, личностью становятся»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DE1F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Что было главной мечтой героя Д. Дефо Робинзона Крузо, когда он понял, что на острове он один. От чего он страдал больше всего?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DE1F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Назовите формы межличностных отношений</w:t>
            </w:r>
          </w:p>
          <w:p w:rsidR="00DE1F8A" w:rsidRPr="00DE1F8A" w:rsidRDefault="00DE1F8A" w:rsidP="00DE1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DE1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DE1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81591" w:rsidRPr="00DE1F8A" w:rsidRDefault="00781591" w:rsidP="007815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По каким признакам различаются группы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91" w:rsidRPr="00DE1F8A" w:rsidRDefault="00781591" w:rsidP="007815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межличностные отношения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91" w:rsidRPr="00DE1F8A" w:rsidRDefault="00781591" w:rsidP="007815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Что такое конфликт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91" w:rsidRPr="00DE1F8A" w:rsidRDefault="00781591" w:rsidP="007815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Перечислите пути выхода из конфликта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91" w:rsidRPr="00DE1F8A" w:rsidRDefault="00781591" w:rsidP="007815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Что такое компромисс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91" w:rsidRPr="00DE1F8A" w:rsidRDefault="00781591" w:rsidP="007815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Что такое социальные  потребности человека? Приведите примеры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DE1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91" w:rsidRPr="00DE1F8A" w:rsidRDefault="00781591" w:rsidP="007815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Продолжите определение: «Личность – это …»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7815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Назовите самый оптимальный вариант выхода из конфликтной ситуации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7815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Всегда ли общение приносит человеку моральное удовлетворение. Ответ аргументируйте</w:t>
            </w:r>
          </w:p>
          <w:p w:rsidR="00DE1F8A" w:rsidRPr="00DE1F8A" w:rsidRDefault="00DE1F8A" w:rsidP="00DE1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8A" w:rsidRPr="00DE1F8A" w:rsidRDefault="00DE1F8A" w:rsidP="007815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A">
              <w:rPr>
                <w:rFonts w:ascii="Times New Roman" w:hAnsi="Times New Roman" w:cs="Times New Roman"/>
                <w:sz w:val="24"/>
                <w:szCs w:val="24"/>
              </w:rPr>
              <w:t>«Человек – существо общественное» Объясните смысл этого высказывания</w:t>
            </w:r>
          </w:p>
        </w:tc>
      </w:tr>
    </w:tbl>
    <w:p w:rsidR="00781591" w:rsidRPr="00DE1F8A" w:rsidRDefault="00781591">
      <w:pPr>
        <w:rPr>
          <w:rFonts w:ascii="Times New Roman" w:hAnsi="Times New Roman" w:cs="Times New Roman"/>
          <w:sz w:val="24"/>
          <w:szCs w:val="24"/>
        </w:rPr>
      </w:pPr>
    </w:p>
    <w:p w:rsidR="00DE1F8A" w:rsidRPr="00DE1F8A" w:rsidRDefault="00DE1F8A">
      <w:pPr>
        <w:rPr>
          <w:rFonts w:ascii="Times New Roman" w:hAnsi="Times New Roman" w:cs="Times New Roman"/>
          <w:sz w:val="24"/>
          <w:szCs w:val="24"/>
        </w:rPr>
      </w:pPr>
    </w:p>
    <w:sectPr w:rsidR="00DE1F8A" w:rsidRPr="00D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2FB"/>
    <w:multiLevelType w:val="hybridMultilevel"/>
    <w:tmpl w:val="B25C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618"/>
    <w:multiLevelType w:val="hybridMultilevel"/>
    <w:tmpl w:val="9822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355B"/>
    <w:multiLevelType w:val="hybridMultilevel"/>
    <w:tmpl w:val="F7EE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F17FF"/>
    <w:multiLevelType w:val="hybridMultilevel"/>
    <w:tmpl w:val="B7A4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43DE8"/>
    <w:multiLevelType w:val="hybridMultilevel"/>
    <w:tmpl w:val="3C3C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F201E"/>
    <w:multiLevelType w:val="hybridMultilevel"/>
    <w:tmpl w:val="9FBC6EC4"/>
    <w:lvl w:ilvl="0" w:tplc="6C520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540E1"/>
    <w:multiLevelType w:val="hybridMultilevel"/>
    <w:tmpl w:val="D5F6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D41B3"/>
    <w:multiLevelType w:val="hybridMultilevel"/>
    <w:tmpl w:val="FF9E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E0649"/>
    <w:multiLevelType w:val="hybridMultilevel"/>
    <w:tmpl w:val="ABEE43F4"/>
    <w:lvl w:ilvl="0" w:tplc="E9E0F6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76417"/>
    <w:multiLevelType w:val="hybridMultilevel"/>
    <w:tmpl w:val="524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378F9"/>
    <w:multiLevelType w:val="hybridMultilevel"/>
    <w:tmpl w:val="2B2A4E64"/>
    <w:lvl w:ilvl="0" w:tplc="BDD62B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0C"/>
    <w:rsid w:val="003F640C"/>
    <w:rsid w:val="007229D2"/>
    <w:rsid w:val="00781591"/>
    <w:rsid w:val="008A6212"/>
    <w:rsid w:val="00B95781"/>
    <w:rsid w:val="00D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5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7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5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2019-02-06T15:24:00Z</cp:lastPrinted>
  <dcterms:created xsi:type="dcterms:W3CDTF">2019-02-06T15:12:00Z</dcterms:created>
  <dcterms:modified xsi:type="dcterms:W3CDTF">2022-12-17T09:43:00Z</dcterms:modified>
</cp:coreProperties>
</file>