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08" w:rsidRPr="00BC06B9" w:rsidRDefault="000E5F08" w:rsidP="000E5F08">
      <w:pPr>
        <w:pStyle w:val="FR3"/>
        <w:spacing w:before="0" w:line="240" w:lineRule="auto"/>
        <w:ind w:left="0" w:right="0"/>
        <w:contextualSpacing/>
        <w:jc w:val="right"/>
        <w:rPr>
          <w:rFonts w:ascii="Times New Roman" w:hAnsi="Times New Roman"/>
          <w:szCs w:val="28"/>
          <w:u w:val="single"/>
        </w:rPr>
      </w:pPr>
      <w:r w:rsidRPr="00BC06B9">
        <w:rPr>
          <w:rFonts w:ascii="Times New Roman" w:hAnsi="Times New Roman"/>
          <w:szCs w:val="28"/>
          <w:u w:val="single"/>
        </w:rPr>
        <w:t xml:space="preserve">Приложение </w:t>
      </w:r>
      <w:r w:rsidR="00BC06B9" w:rsidRPr="00BC06B9">
        <w:rPr>
          <w:rFonts w:ascii="Times New Roman" w:hAnsi="Times New Roman"/>
          <w:szCs w:val="28"/>
          <w:u w:val="single"/>
        </w:rPr>
        <w:t>3</w:t>
      </w:r>
    </w:p>
    <w:p w:rsidR="000E5F08" w:rsidRPr="000E5F08" w:rsidRDefault="000E5F08" w:rsidP="000E5F08">
      <w:pPr>
        <w:pStyle w:val="FR5"/>
        <w:spacing w:before="0"/>
        <w:contextualSpacing/>
        <w:jc w:val="both"/>
        <w:rPr>
          <w:rFonts w:ascii="Times New Roman" w:hAnsi="Times New Roman"/>
          <w:sz w:val="28"/>
          <w:szCs w:val="28"/>
        </w:rPr>
      </w:pPr>
      <w:r w:rsidRPr="000E5F08">
        <w:rPr>
          <w:rFonts w:ascii="Times New Roman" w:hAnsi="Times New Roman"/>
          <w:sz w:val="28"/>
          <w:szCs w:val="28"/>
        </w:rPr>
        <w:t>Оформление списка литературы к проектной работе</w:t>
      </w:r>
    </w:p>
    <w:p w:rsidR="000E5F08" w:rsidRPr="000E5F08" w:rsidRDefault="000E5F08" w:rsidP="000E5F08">
      <w:pPr>
        <w:pStyle w:val="a3"/>
        <w:contextualSpacing/>
        <w:jc w:val="both"/>
        <w:rPr>
          <w:sz w:val="28"/>
          <w:szCs w:val="28"/>
          <w:lang w:val="ru-RU"/>
        </w:rPr>
      </w:pPr>
      <w:r w:rsidRPr="000E5F08">
        <w:rPr>
          <w:sz w:val="28"/>
          <w:szCs w:val="28"/>
          <w:lang w:val="ru-RU"/>
        </w:rPr>
        <w:t>Список литературы оформляется в алфавитной последовательности. В нем указываются: фамилия автора, инициалы, название работы, место и время ее публикации. Каждое из наименований нумеруется. Например:</w:t>
      </w:r>
    </w:p>
    <w:p w:rsidR="000E5F08" w:rsidRPr="000E5F08" w:rsidRDefault="000E5F08" w:rsidP="000E5F08">
      <w:pPr>
        <w:pStyle w:val="20"/>
        <w:numPr>
          <w:ilvl w:val="0"/>
          <w:numId w:val="2"/>
        </w:numPr>
        <w:ind w:hanging="218"/>
        <w:jc w:val="both"/>
        <w:rPr>
          <w:sz w:val="28"/>
          <w:szCs w:val="28"/>
          <w:lang w:val="ru-RU"/>
        </w:rPr>
      </w:pPr>
      <w:r w:rsidRPr="000E5F08">
        <w:rPr>
          <w:sz w:val="28"/>
          <w:szCs w:val="28"/>
          <w:lang w:val="ru-RU"/>
        </w:rPr>
        <w:t>Бердяев Н. А. Истоки и смысл русского коммунизма. М.:Мысль,1990.</w:t>
      </w:r>
    </w:p>
    <w:p w:rsidR="000E5F08" w:rsidRPr="000E5F08" w:rsidRDefault="000E5F08" w:rsidP="000E5F08">
      <w:pPr>
        <w:pStyle w:val="20"/>
        <w:numPr>
          <w:ilvl w:val="0"/>
          <w:numId w:val="2"/>
        </w:numPr>
        <w:ind w:hanging="218"/>
        <w:jc w:val="both"/>
        <w:rPr>
          <w:sz w:val="28"/>
          <w:szCs w:val="28"/>
          <w:lang w:val="ru-RU"/>
        </w:rPr>
      </w:pPr>
      <w:r w:rsidRPr="000E5F08">
        <w:rPr>
          <w:sz w:val="28"/>
          <w:szCs w:val="28"/>
          <w:lang w:val="ru-RU"/>
        </w:rPr>
        <w:t>...</w:t>
      </w:r>
    </w:p>
    <w:p w:rsidR="000E5F08" w:rsidRPr="000E5F08" w:rsidRDefault="000E5F08" w:rsidP="000E5F08">
      <w:pPr>
        <w:pStyle w:val="20"/>
        <w:numPr>
          <w:ilvl w:val="0"/>
          <w:numId w:val="2"/>
        </w:numPr>
        <w:ind w:hanging="218"/>
        <w:jc w:val="both"/>
        <w:rPr>
          <w:sz w:val="28"/>
          <w:szCs w:val="28"/>
          <w:lang w:val="ru-RU"/>
        </w:rPr>
      </w:pPr>
      <w:r w:rsidRPr="000E5F08">
        <w:rPr>
          <w:sz w:val="28"/>
          <w:szCs w:val="28"/>
          <w:lang w:val="ru-RU"/>
        </w:rPr>
        <w:t>...</w:t>
      </w:r>
    </w:p>
    <w:p w:rsidR="000E5F08" w:rsidRPr="000E5F08" w:rsidRDefault="000E5F08" w:rsidP="000E5F08">
      <w:pPr>
        <w:pStyle w:val="20"/>
        <w:numPr>
          <w:ilvl w:val="0"/>
          <w:numId w:val="2"/>
        </w:numPr>
        <w:ind w:hanging="218"/>
        <w:jc w:val="both"/>
        <w:rPr>
          <w:sz w:val="28"/>
          <w:szCs w:val="28"/>
          <w:lang w:val="ru-RU"/>
        </w:rPr>
      </w:pPr>
      <w:r w:rsidRPr="000E5F08">
        <w:rPr>
          <w:sz w:val="28"/>
          <w:szCs w:val="28"/>
          <w:lang w:val="ru-RU"/>
        </w:rPr>
        <w:t>Бердяев Н.А. Утопический этатизм евразийцев //Россия между Европой и Азией: Евразийский соблазн. М.:Наука,1991.</w:t>
      </w:r>
    </w:p>
    <w:p w:rsidR="000E5F08" w:rsidRPr="000E5F08" w:rsidRDefault="000E5F08" w:rsidP="000E5F08">
      <w:pPr>
        <w:pStyle w:val="20"/>
        <w:numPr>
          <w:ilvl w:val="0"/>
          <w:numId w:val="2"/>
        </w:numPr>
        <w:ind w:hanging="218"/>
        <w:jc w:val="both"/>
        <w:rPr>
          <w:sz w:val="28"/>
          <w:szCs w:val="28"/>
          <w:lang w:val="ru-RU"/>
        </w:rPr>
      </w:pPr>
      <w:r w:rsidRPr="000E5F08">
        <w:rPr>
          <w:sz w:val="28"/>
          <w:szCs w:val="28"/>
          <w:lang w:val="ru-RU"/>
        </w:rPr>
        <w:t>......</w:t>
      </w:r>
    </w:p>
    <w:p w:rsidR="000E5F08" w:rsidRPr="000E5F08" w:rsidRDefault="000E5F08" w:rsidP="000E5F08">
      <w:pPr>
        <w:pStyle w:val="20"/>
        <w:numPr>
          <w:ilvl w:val="0"/>
          <w:numId w:val="2"/>
        </w:numPr>
        <w:ind w:hanging="218"/>
        <w:jc w:val="both"/>
        <w:rPr>
          <w:sz w:val="28"/>
          <w:szCs w:val="28"/>
          <w:lang w:val="ru-RU"/>
        </w:rPr>
      </w:pPr>
      <w:r w:rsidRPr="000E5F08">
        <w:rPr>
          <w:sz w:val="28"/>
          <w:szCs w:val="28"/>
          <w:lang w:val="ru-RU"/>
        </w:rPr>
        <w:t>Вадимов А. В. Николай Бердяев: изгнание. — «Вопросы философии», 1991, № 1.</w:t>
      </w:r>
    </w:p>
    <w:p w:rsidR="000E5F08" w:rsidRPr="000E5F08" w:rsidRDefault="000E5F08" w:rsidP="000E5F08">
      <w:pPr>
        <w:pStyle w:val="20"/>
        <w:numPr>
          <w:ilvl w:val="0"/>
          <w:numId w:val="2"/>
        </w:numPr>
        <w:ind w:hanging="218"/>
        <w:jc w:val="both"/>
        <w:rPr>
          <w:sz w:val="28"/>
          <w:szCs w:val="28"/>
          <w:lang w:val="ru-RU"/>
        </w:rPr>
      </w:pPr>
      <w:r w:rsidRPr="000E5F08">
        <w:rPr>
          <w:sz w:val="28"/>
          <w:szCs w:val="28"/>
          <w:lang w:val="ru-RU"/>
        </w:rPr>
        <w:t>...</w:t>
      </w:r>
    </w:p>
    <w:p w:rsidR="000E5F08" w:rsidRPr="000E5F08" w:rsidRDefault="000E5F08" w:rsidP="000E5F08">
      <w:pPr>
        <w:pStyle w:val="20"/>
        <w:numPr>
          <w:ilvl w:val="0"/>
          <w:numId w:val="2"/>
        </w:numPr>
        <w:ind w:hanging="218"/>
        <w:jc w:val="both"/>
        <w:rPr>
          <w:sz w:val="28"/>
          <w:szCs w:val="28"/>
          <w:lang w:val="ru-RU"/>
        </w:rPr>
      </w:pPr>
      <w:r w:rsidRPr="000E5F08">
        <w:rPr>
          <w:sz w:val="28"/>
          <w:szCs w:val="28"/>
          <w:lang w:val="ru-RU"/>
        </w:rPr>
        <w:t>...</w:t>
      </w:r>
    </w:p>
    <w:p w:rsidR="000E5F08" w:rsidRPr="000E5F08" w:rsidRDefault="000E5F08" w:rsidP="000E5F08">
      <w:pPr>
        <w:pStyle w:val="20"/>
        <w:numPr>
          <w:ilvl w:val="0"/>
          <w:numId w:val="2"/>
        </w:numPr>
        <w:ind w:hanging="218"/>
        <w:jc w:val="both"/>
        <w:rPr>
          <w:sz w:val="28"/>
          <w:szCs w:val="28"/>
          <w:lang w:val="ru-RU"/>
        </w:rPr>
      </w:pPr>
      <w:r w:rsidRPr="000E5F08">
        <w:rPr>
          <w:sz w:val="28"/>
          <w:szCs w:val="28"/>
          <w:lang w:val="ru-RU"/>
        </w:rPr>
        <w:t>Полторацкий Н.  (Философия истории России Н.А.Бердяева). Нью-Йорк, 1967.</w:t>
      </w:r>
    </w:p>
    <w:p w:rsidR="000E5F08" w:rsidRPr="000E5F08" w:rsidRDefault="000E5F08" w:rsidP="000E5F08">
      <w:pPr>
        <w:pStyle w:val="FR5"/>
        <w:spacing w:befor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F08" w:rsidRPr="000E5F08" w:rsidRDefault="000E5F08" w:rsidP="000E5F08">
      <w:pPr>
        <w:pStyle w:val="FR5"/>
        <w:spacing w:before="0"/>
        <w:contextualSpacing/>
        <w:jc w:val="both"/>
        <w:rPr>
          <w:rFonts w:ascii="Times New Roman" w:hAnsi="Times New Roman"/>
          <w:sz w:val="28"/>
          <w:szCs w:val="28"/>
        </w:rPr>
      </w:pPr>
      <w:r w:rsidRPr="000E5F08">
        <w:rPr>
          <w:rFonts w:ascii="Times New Roman" w:hAnsi="Times New Roman"/>
          <w:sz w:val="28"/>
          <w:szCs w:val="28"/>
        </w:rPr>
        <w:t>Оформление сносок к проектной работе</w:t>
      </w:r>
    </w:p>
    <w:p w:rsidR="000E5F08" w:rsidRPr="000E5F08" w:rsidRDefault="000E5F08" w:rsidP="000E5F08">
      <w:pPr>
        <w:pStyle w:val="2"/>
        <w:numPr>
          <w:ilvl w:val="0"/>
          <w:numId w:val="0"/>
        </w:numPr>
        <w:spacing w:line="240" w:lineRule="auto"/>
        <w:ind w:left="643"/>
        <w:contextualSpacing/>
        <w:rPr>
          <w:rFonts w:ascii="Times New Roman" w:hAnsi="Times New Roman"/>
          <w:sz w:val="28"/>
          <w:szCs w:val="28"/>
        </w:rPr>
      </w:pPr>
      <w:r w:rsidRPr="000E5F08">
        <w:rPr>
          <w:rFonts w:ascii="Times New Roman" w:hAnsi="Times New Roman"/>
          <w:sz w:val="28"/>
          <w:szCs w:val="28"/>
        </w:rPr>
        <w:t>Оформление сносок является обязательным с опорой на список литературы (после цитаты в скобках указывается номер наименования в списке литературы и цитируемая страница).</w:t>
      </w:r>
    </w:p>
    <w:p w:rsidR="000E5F08" w:rsidRPr="000E5F08" w:rsidRDefault="000E5F08" w:rsidP="000E5F08">
      <w:pPr>
        <w:pStyle w:val="a5"/>
        <w:ind w:left="0"/>
        <w:contextualSpacing/>
        <w:jc w:val="both"/>
        <w:rPr>
          <w:sz w:val="28"/>
          <w:szCs w:val="28"/>
        </w:rPr>
      </w:pPr>
    </w:p>
    <w:p w:rsidR="000E5F08" w:rsidRPr="000E5F08" w:rsidRDefault="000E5F08" w:rsidP="000E5F08">
      <w:pPr>
        <w:pStyle w:val="FR3"/>
        <w:spacing w:before="0" w:line="240" w:lineRule="auto"/>
        <w:ind w:left="0" w:right="0"/>
        <w:contextualSpacing/>
        <w:jc w:val="right"/>
        <w:rPr>
          <w:rFonts w:ascii="Times New Roman" w:hAnsi="Times New Roman"/>
          <w:b w:val="0"/>
          <w:szCs w:val="28"/>
          <w:u w:val="single"/>
        </w:rPr>
      </w:pPr>
    </w:p>
    <w:p w:rsidR="000E5F08" w:rsidRPr="000E5F08" w:rsidRDefault="000E5F08" w:rsidP="000E5F08">
      <w:pPr>
        <w:pStyle w:val="FR3"/>
        <w:spacing w:before="0" w:line="240" w:lineRule="auto"/>
        <w:ind w:left="0" w:right="0"/>
        <w:contextualSpacing/>
        <w:jc w:val="right"/>
        <w:rPr>
          <w:rFonts w:ascii="Times New Roman" w:hAnsi="Times New Roman"/>
          <w:b w:val="0"/>
          <w:szCs w:val="28"/>
          <w:u w:val="single"/>
        </w:rPr>
      </w:pPr>
    </w:p>
    <w:p w:rsidR="0078198C" w:rsidRPr="000E5F08" w:rsidRDefault="0078198C">
      <w:pPr>
        <w:rPr>
          <w:rFonts w:ascii="Times New Roman" w:hAnsi="Times New Roman" w:cs="Times New Roman"/>
          <w:sz w:val="28"/>
          <w:szCs w:val="28"/>
        </w:rPr>
      </w:pPr>
    </w:p>
    <w:sectPr w:rsidR="0078198C" w:rsidRPr="000E5F08" w:rsidSect="0078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C8AB0BC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1">
    <w:nsid w:val="68BC37FE"/>
    <w:multiLevelType w:val="hybridMultilevel"/>
    <w:tmpl w:val="7FD69A64"/>
    <w:lvl w:ilvl="0" w:tplc="55F867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F08"/>
    <w:rsid w:val="000E5F08"/>
    <w:rsid w:val="0078198C"/>
    <w:rsid w:val="008531EA"/>
    <w:rsid w:val="00BC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5F08"/>
    <w:pPr>
      <w:widowControl w:val="0"/>
      <w:autoSpaceDE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0E5F08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20">
    <w:name w:val="List 2"/>
    <w:basedOn w:val="a"/>
    <w:uiPriority w:val="99"/>
    <w:semiHidden/>
    <w:unhideWhenUsed/>
    <w:rsid w:val="000E5F08"/>
    <w:pPr>
      <w:widowControl w:val="0"/>
      <w:autoSpaceDE w:val="0"/>
      <w:spacing w:after="0" w:line="240" w:lineRule="auto"/>
      <w:ind w:left="566" w:hanging="283"/>
      <w:contextualSpacing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2">
    <w:name w:val="List Bullet 2"/>
    <w:basedOn w:val="a"/>
    <w:autoRedefine/>
    <w:unhideWhenUsed/>
    <w:rsid w:val="000E5F08"/>
    <w:pPr>
      <w:widowControl w:val="0"/>
      <w:numPr>
        <w:numId w:val="1"/>
      </w:numPr>
      <w:snapToGrid w:val="0"/>
      <w:spacing w:after="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E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E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0E5F08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5">
    <w:name w:val="FR5"/>
    <w:rsid w:val="000E5F08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Лагода</dc:creator>
  <cp:keywords/>
  <dc:description/>
  <cp:lastModifiedBy>Лагода</cp:lastModifiedBy>
  <cp:revision>2</cp:revision>
  <dcterms:created xsi:type="dcterms:W3CDTF">2019-10-23T15:38:00Z</dcterms:created>
  <dcterms:modified xsi:type="dcterms:W3CDTF">2019-10-23T16:57:00Z</dcterms:modified>
</cp:coreProperties>
</file>