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1E" w:rsidRPr="006B26FE" w:rsidRDefault="00544E9F" w:rsidP="00111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70" cy="8693150"/>
            <wp:effectExtent l="19050" t="0" r="3530" b="0"/>
            <wp:docPr id="1" name="Рисунок 1" descr="G:\ВР 2022-2023\Дополнительное образование\для Сайта\Титульные листы (сканы)\Гражданин XXI в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 2022-2023\Дополнительное образование\для Сайта\Титульные листы (сканы)\Гражданин XXI в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ind w:left="720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widowControl w:val="0"/>
        <w:autoSpaceDE w:val="0"/>
        <w:autoSpaceDN w:val="0"/>
        <w:adjustRightInd w:val="0"/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C71" w:rsidRPr="00544E9F" w:rsidRDefault="00316C71" w:rsidP="00544E9F">
      <w:pPr>
        <w:pStyle w:val="ab"/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Monotype Corsiva" w:eastAsia="Times New Roman" w:hAnsi="Monotype Corsiva" w:cs="Times New Roman CYR"/>
          <w:bCs/>
          <w:sz w:val="40"/>
          <w:szCs w:val="40"/>
          <w:lang w:eastAsia="ru-RU"/>
        </w:rPr>
      </w:pPr>
      <w:r w:rsidRPr="00544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Информационная карта программы</w:t>
      </w:r>
    </w:p>
    <w:tbl>
      <w:tblPr>
        <w:tblW w:w="9782" w:type="dxa"/>
        <w:tblInd w:w="-176" w:type="dxa"/>
        <w:tblLayout w:type="fixed"/>
        <w:tblLook w:val="0000"/>
      </w:tblPr>
      <w:tblGrid>
        <w:gridCol w:w="2411"/>
        <w:gridCol w:w="7371"/>
      </w:tblGrid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FE2F1E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 CYR" w:eastAsia="Times New Roman" w:hAnsi="Times New Roman CYR" w:cs="Times New Roman CYR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b/>
                <w:color w:val="000000" w:themeColor="text1"/>
                <w:sz w:val="28"/>
                <w:szCs w:val="28"/>
                <w:lang w:eastAsia="ru-RU"/>
              </w:rPr>
              <w:t xml:space="preserve">1.Полное название </w:t>
            </w:r>
          </w:p>
          <w:p w:rsidR="00316C71" w:rsidRPr="001904CB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b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FE2F1E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567"/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04CB">
              <w:rPr>
                <w:rFonts w:ascii="Times New Roman CYR" w:eastAsia="Times New Roman" w:hAnsi="Times New Roman CYR" w:cs="Times New Roman CYR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>Клуб</w:t>
            </w:r>
            <w:r w:rsidRPr="00FE2F1E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 xml:space="preserve">  будущих</w:t>
            </w:r>
            <w:r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E2F1E">
              <w:rPr>
                <w:rFonts w:ascii="Times New Roman CYR" w:eastAsia="Times New Roman" w:hAnsi="Times New Roman CYR" w:cs="Times New Roman CYR"/>
                <w:bCs/>
                <w:color w:val="000000" w:themeColor="text1"/>
                <w:sz w:val="28"/>
                <w:szCs w:val="28"/>
                <w:lang w:eastAsia="ru-RU"/>
              </w:rPr>
              <w:t xml:space="preserve"> избирателей « Гражданин XXI века»</w:t>
            </w:r>
          </w:p>
        </w:tc>
      </w:tr>
      <w:tr w:rsidR="00316C71" w:rsidRPr="00DE2881" w:rsidTr="00D83840">
        <w:trPr>
          <w:trHeight w:val="250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FE2F1E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2.Цели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DE288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jc w:val="both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FB3BC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способствовать развитию процесса самореализации личности подростка, его активной позиции в деятельности  органов ученического самоуправления, формированию лидерских качеств;  усвоению учащимися знаний, умений и практических навыков в области избирательного права РФ, формированию активной гражданской позиции. </w:t>
            </w:r>
          </w:p>
        </w:tc>
      </w:tr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FE2F1E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3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3. Направление   </w:t>
            </w:r>
          </w:p>
          <w:p w:rsidR="00316C71" w:rsidRPr="00DE288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3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C74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образовательное</w:t>
            </w:r>
          </w:p>
          <w:p w:rsidR="00316C7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-просветительское</w:t>
            </w:r>
          </w:p>
          <w:p w:rsidR="00316C7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-диагностическое</w:t>
            </w:r>
          </w:p>
          <w:p w:rsidR="00316C7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-организационное</w:t>
            </w:r>
          </w:p>
          <w:p w:rsidR="00316C7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-методическое</w:t>
            </w:r>
          </w:p>
          <w:p w:rsidR="00316C71" w:rsidRPr="00DE288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-социальное партнерство</w:t>
            </w:r>
          </w:p>
        </w:tc>
      </w:tr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FE2F1E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108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4. Краткое содержание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DE2881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</w:t>
            </w:r>
            <w:r w:rsidRPr="003C74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частники получат знания, умения и навыки политического действия и поведения, гражданско-патриотического участия в решении актуальных вопросов общественной жизни.</w:t>
            </w:r>
          </w:p>
        </w:tc>
      </w:tr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FE2F1E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3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FE2F1E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5. Автор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1904CB" w:rsidRDefault="00316C71" w:rsidP="00316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" w:firstLine="4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Кучеренко Наталия Геннадьевна</w:t>
            </w: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педагог дополнительного образования  МБОУ СОШ №21 города Белгорода</w:t>
            </w: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руководитель клуба « Гражданин </w:t>
            </w:r>
            <w:r w:rsidRPr="00CF083F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XXI</w:t>
            </w: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 века».</w:t>
            </w:r>
          </w:p>
        </w:tc>
      </w:tr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832A0C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eastAsia="Times New Roman" w:hAnsi="Times New Roman CYR" w:cs="Times New Roman CYR"/>
                <w:b/>
                <w:color w:val="00B050"/>
                <w:sz w:val="28"/>
                <w:szCs w:val="28"/>
                <w:lang w:eastAsia="ru-RU"/>
              </w:rPr>
            </w:pPr>
            <w:r w:rsidRPr="00832A0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6. Название проводящей организации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1904CB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317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МБОУ СОШ №21 г. Белгорода, </w:t>
            </w:r>
          </w:p>
          <w:p w:rsidR="00316C71" w:rsidRPr="001904CB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317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клуб будущего избирателя « Гражданин </w:t>
            </w:r>
            <w:r w:rsidRPr="00CF083F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 xml:space="preserve">XXI </w:t>
            </w: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века»</w:t>
            </w:r>
          </w:p>
        </w:tc>
      </w:tr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832A0C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832A0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7. Адрес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1904CB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317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г. Белгород, улица Чапаева, дом 14.</w:t>
            </w:r>
          </w:p>
        </w:tc>
      </w:tr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832A0C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832A0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8.Телефон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1904CB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317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22-1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3-14</w:t>
            </w:r>
          </w:p>
        </w:tc>
      </w:tr>
      <w:tr w:rsidR="00316C71" w:rsidRPr="00DE2881" w:rsidTr="00D83840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832A0C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3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832A0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9.Место проведения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C71" w:rsidRPr="001904CB" w:rsidRDefault="00316C71" w:rsidP="00D8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317"/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</w:pPr>
            <w:r w:rsidRPr="001904CB">
              <w:rPr>
                <w:rFonts w:ascii="Times New Roman CYR" w:eastAsia="Times New Roman" w:hAnsi="Times New Roman CYR" w:cs="Times New Roman CYR"/>
                <w:color w:val="000000" w:themeColor="text1"/>
                <w:sz w:val="28"/>
                <w:szCs w:val="28"/>
                <w:lang w:eastAsia="ru-RU"/>
              </w:rPr>
              <w:t>МБОУ СОШ № 21 г. Белгород.</w:t>
            </w:r>
          </w:p>
        </w:tc>
      </w:tr>
    </w:tbl>
    <w:p w:rsidR="00316C71" w:rsidRDefault="00316C71" w:rsidP="00316C71">
      <w:pPr>
        <w:pStyle w:val="3"/>
        <w:ind w:firstLine="709"/>
      </w:pPr>
    </w:p>
    <w:p w:rsidR="00316C71" w:rsidRDefault="00316C71" w:rsidP="00316C71">
      <w:pPr>
        <w:pStyle w:val="3"/>
        <w:ind w:firstLine="709"/>
      </w:pPr>
    </w:p>
    <w:p w:rsidR="00316C71" w:rsidRDefault="00316C71" w:rsidP="00316C71">
      <w:pPr>
        <w:pStyle w:val="3"/>
        <w:ind w:firstLine="709"/>
      </w:pPr>
    </w:p>
    <w:p w:rsidR="00316C71" w:rsidRDefault="00316C71" w:rsidP="00316C71">
      <w:pPr>
        <w:pStyle w:val="3"/>
        <w:ind w:firstLine="709"/>
      </w:pPr>
    </w:p>
    <w:p w:rsidR="00316C71" w:rsidRDefault="00316C71" w:rsidP="00316C71">
      <w:pPr>
        <w:pStyle w:val="3"/>
        <w:ind w:firstLine="709"/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44E9F" w:rsidRDefault="00544E9F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44E9F" w:rsidRDefault="00544E9F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44E9F" w:rsidRDefault="00544E9F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44E9F" w:rsidRDefault="00544E9F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FF1C53" w:rsidRDefault="00FF1C53" w:rsidP="00FF1C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C53" w:rsidRDefault="00FF1C53" w:rsidP="003859CB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FF1C53" w:rsidRDefault="00FF1C53" w:rsidP="00FF1C53">
      <w:pPr>
        <w:pStyle w:val="3"/>
        <w:ind w:firstLine="709"/>
      </w:pP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В современных требованиях федеральных государственных образовательных стандартов отражена необходимость формирования у школьников гражданской позиции, правовой культуры, навыков ответственности за собственный выбор. Изучение в школе избирательного законодательства России является важным фактором формирования электоральной культуры учащихся и, соответственно, гражданского воспитания.</w:t>
      </w:r>
    </w:p>
    <w:p w:rsidR="00FF1C53" w:rsidRPr="00FF1C53" w:rsidRDefault="00FF1C53" w:rsidP="00FF1C53">
      <w:pPr>
        <w:pStyle w:val="c8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F1C53">
        <w:rPr>
          <w:rStyle w:val="c13"/>
          <w:color w:val="000000"/>
          <w:sz w:val="28"/>
          <w:szCs w:val="28"/>
        </w:rPr>
        <w:t>Важнейшей составной частью правовой культуры личности являются знания об избирательном законодательстве, повышение уровня информированности будущих избирателей о выборах, создание условий для осознанного участия в голосовании, формирование у учащихся гражданской ответственности. Выборы являются тем критерием, который позволяет оценить легитимность существующей власти, степень доверия к ней. Кроме того, в условиях становления правового государства и перехода к пропорциональной системе формирования представительных органов власти в РФ молодежь является одним из решающих факторов, способных повлиять на качественный состав органов власти. Как подчеркнуто в письме Министерства образования и науки РФ «О повышении правовой культуры и образования учащихся в сфере избирательного права и избирательного процесса», целью здесь является помощь учащимся при вступлении во взрослую жизнь, формирование у них собственной точки зрения на происходящее вокруг, повышение электоральной активности молодежи.</w:t>
      </w:r>
    </w:p>
    <w:p w:rsidR="00FF1C53" w:rsidRPr="00FF1C53" w:rsidRDefault="00FF1C53" w:rsidP="00FF1C53">
      <w:pPr>
        <w:pStyle w:val="c8"/>
        <w:spacing w:before="0" w:beforeAutospacing="0" w:after="0" w:afterAutospacing="0"/>
        <w:ind w:firstLine="708"/>
        <w:jc w:val="both"/>
        <w:rPr>
          <w:rStyle w:val="c13"/>
          <w:color w:val="000000"/>
          <w:sz w:val="28"/>
          <w:szCs w:val="28"/>
        </w:rPr>
      </w:pPr>
      <w:r w:rsidRPr="00FF1C53">
        <w:rPr>
          <w:rStyle w:val="c13"/>
          <w:color w:val="000000"/>
          <w:sz w:val="28"/>
          <w:szCs w:val="28"/>
        </w:rPr>
        <w:t xml:space="preserve">Знание и применение избирательных терминов, процедур, нормативно-правовых документов по избирательному праву, а также международных документов о правах человека, умение анализировать предвыборные программы различных кандидатов, избирательных объединений, умение защищать свои избирательные права – этому и многому другому учат на занятиях клуба будущих избирателей </w:t>
      </w:r>
      <w:r w:rsidRPr="00FF1C53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«Гражданин XXI века»</w:t>
      </w:r>
      <w:r w:rsidRPr="00FF1C53">
        <w:rPr>
          <w:rStyle w:val="c13"/>
          <w:color w:val="000000"/>
          <w:sz w:val="28"/>
          <w:szCs w:val="28"/>
        </w:rPr>
        <w:t>.</w:t>
      </w:r>
    </w:p>
    <w:p w:rsidR="00FF1C53" w:rsidRPr="00FF1C53" w:rsidRDefault="00FF1C53" w:rsidP="00FF1C53">
      <w:pPr>
        <w:pStyle w:val="c8"/>
        <w:spacing w:before="0" w:beforeAutospacing="0" w:after="0" w:afterAutospacing="0"/>
        <w:ind w:firstLine="708"/>
        <w:jc w:val="both"/>
        <w:rPr>
          <w:rStyle w:val="c13"/>
          <w:color w:val="000000"/>
          <w:sz w:val="28"/>
          <w:szCs w:val="28"/>
        </w:rPr>
      </w:pPr>
    </w:p>
    <w:p w:rsidR="00FF1C53" w:rsidRPr="001D20E6" w:rsidRDefault="00FF1C53" w:rsidP="003859CB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E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 xml:space="preserve">Предполагаемая работа Клуба направлена </w:t>
      </w:r>
      <w:proofErr w:type="gramStart"/>
      <w:r w:rsidRPr="00FF1C53">
        <w:rPr>
          <w:i w:val="0"/>
          <w:u w:val="none"/>
        </w:rPr>
        <w:t>на</w:t>
      </w:r>
      <w:proofErr w:type="gramEnd"/>
      <w:r w:rsidRPr="00FF1C53">
        <w:rPr>
          <w:i w:val="0"/>
          <w:u w:val="none"/>
        </w:rPr>
        <w:t>: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1)   воспитание социально-активных и законопослушных граждан;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2)  формирование у учащихся уважительного отношения к закону, чувства ответственности за свои действия;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3) установление конструктивных отношений юных граждан с окружающими.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 xml:space="preserve">Главной целью программы деятельности Клуба является воспитание гражданина </w:t>
      </w:r>
      <w:proofErr w:type="gramStart"/>
      <w:r w:rsidRPr="00FF1C53">
        <w:rPr>
          <w:i w:val="0"/>
          <w:u w:val="none"/>
        </w:rPr>
        <w:t>демократического общества</w:t>
      </w:r>
      <w:proofErr w:type="gramEnd"/>
      <w:r w:rsidRPr="00FF1C53">
        <w:rPr>
          <w:i w:val="0"/>
          <w:u w:val="none"/>
        </w:rPr>
        <w:t xml:space="preserve"> посредством формирования политической культуры и социальной активности.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</w:p>
    <w:p w:rsidR="00FF1C53" w:rsidRPr="00FF1C53" w:rsidRDefault="00FF1C53" w:rsidP="00FF1C53">
      <w:pPr>
        <w:pStyle w:val="3"/>
        <w:ind w:firstLine="709"/>
        <w:rPr>
          <w:b/>
          <w:i w:val="0"/>
          <w:u w:val="none"/>
        </w:rPr>
      </w:pPr>
      <w:r w:rsidRPr="00FF1C53">
        <w:rPr>
          <w:b/>
          <w:i w:val="0"/>
          <w:u w:val="none"/>
        </w:rPr>
        <w:t>Цели: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1.  Формирование правового сознания и поведения, воспитание высокой правовой культуры личности, гражданско-патриотических и духовно-нравственных качеств подрастающего поколения;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lastRenderedPageBreak/>
        <w:t>2.  Содействие углублению знаний школьников по избирательному праву;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3.  Создание условий для формирования у подрастающего поколения правового сознания и поведения, устойчивого интереса к функционированию института выборов;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4. Содействие воспитанию потребности в реализации своих избирательных прав, сознательного участия в избирательной кампании;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5.  Создание необходимых условий для успешной социализации детей и подростков, повышения электоральной активности;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6.  Формирование активной гражданской позиции молодого поколения.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 xml:space="preserve">       </w:t>
      </w:r>
    </w:p>
    <w:p w:rsidR="00FF1C53" w:rsidRPr="00FF1C53" w:rsidRDefault="00FF1C53" w:rsidP="00FF1C53">
      <w:pPr>
        <w:pStyle w:val="3"/>
        <w:ind w:firstLine="709"/>
        <w:rPr>
          <w:b/>
          <w:i w:val="0"/>
          <w:u w:val="none"/>
        </w:rPr>
      </w:pPr>
      <w:r w:rsidRPr="00FF1C53">
        <w:rPr>
          <w:b/>
          <w:i w:val="0"/>
          <w:u w:val="none"/>
        </w:rPr>
        <w:t>Задачи: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1. Углублять знания учащихся по избирательному праву, способствовать применению знаний, умений и навыков на практике;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2.  Стимулировать интерес к выборам, как важнейшему институту демократического общества;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3.    Содействовать развитию коммуникативных навыков;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4.  Знакомить учащихся с навыками работы с документами, их анализом и получение необходимой информации;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5.    Развивать практические навыки участия в процедуре голосования;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6.  Развивать умение логически мыслить, анализировать, моделировать, решать проблемные задачи;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7. Воспитывать у учащихся Клуба активную гражданскую позицию, правовую культуру;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8. Способствовать повышению гражданской и электоральной активности молодежи.</w:t>
      </w:r>
    </w:p>
    <w:p w:rsidR="001D20E6" w:rsidRDefault="001D20E6" w:rsidP="00FF1C53">
      <w:pPr>
        <w:pStyle w:val="3"/>
        <w:ind w:firstLine="709"/>
        <w:rPr>
          <w:i w:val="0"/>
          <w:u w:val="none"/>
        </w:rPr>
      </w:pP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 xml:space="preserve">Цели и задачи программы требуют адекватных </w:t>
      </w:r>
      <w:r w:rsidRPr="00FF1C53">
        <w:rPr>
          <w:b/>
          <w:i w:val="0"/>
          <w:u w:val="none"/>
        </w:rPr>
        <w:t>методов</w:t>
      </w:r>
      <w:r w:rsidRPr="00FF1C53">
        <w:rPr>
          <w:i w:val="0"/>
          <w:u w:val="none"/>
        </w:rPr>
        <w:t xml:space="preserve"> обучения. </w:t>
      </w:r>
      <w:proofErr w:type="gramStart"/>
      <w:r w:rsidRPr="00FF1C53">
        <w:rPr>
          <w:i w:val="0"/>
          <w:u w:val="none"/>
        </w:rPr>
        <w:t xml:space="preserve">Важным условием работы (преподавания) является использование активных, интерактивных </w:t>
      </w:r>
      <w:r w:rsidRPr="00FF1C53">
        <w:rPr>
          <w:b/>
          <w:i w:val="0"/>
          <w:u w:val="none"/>
        </w:rPr>
        <w:t>форм обучения</w:t>
      </w:r>
      <w:r w:rsidRPr="00FF1C53">
        <w:rPr>
          <w:i w:val="0"/>
          <w:u w:val="none"/>
        </w:rPr>
        <w:t>: работа в малых группах, работа с документами, текстами, ролевые и деловые игры, круглые столы, дискуссии, составление или анализ таблиц, графиков, создание и защита проектов.</w:t>
      </w:r>
      <w:proofErr w:type="gramEnd"/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 xml:space="preserve">Основной метод обучения – проблемно-рефлексивный. </w:t>
      </w:r>
    </w:p>
    <w:p w:rsidR="001D20E6" w:rsidRDefault="001D20E6" w:rsidP="00FF1C53">
      <w:pPr>
        <w:pStyle w:val="3"/>
        <w:ind w:firstLine="709"/>
        <w:rPr>
          <w:i w:val="0"/>
          <w:u w:val="none"/>
        </w:rPr>
      </w:pP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Деятельность Клуба будущих избирателей предполагает использование также современных эффективных методов, форм и средств обучения, в том числе информационно-компьютерных технологий. Содержание программы переориентировано с сугубо образовательной информации, передающей учащимся некоторый объем знаний, на более глубокое личностно ориентированное воспитание. Школьники получают возможность понять особенности своей позиции, дать собственную оценку окружающим общественным явлениям, а главное – вырабатывают навыки активной жизненной позиции.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Одна из главных задач руководителя (преподавателя) Клуба - создание ситуаций для активного диалога, деятельности учащихся. Педагогу важно сформулировать вопросы, проблемы и предложить учащимся на основе их личного опыта оценить происходящее.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b/>
          <w:i w:val="0"/>
          <w:u w:val="none"/>
        </w:rPr>
        <w:t xml:space="preserve">Актуальность </w:t>
      </w:r>
      <w:r w:rsidRPr="00FF1C53">
        <w:rPr>
          <w:i w:val="0"/>
          <w:u w:val="none"/>
        </w:rPr>
        <w:t>программы</w:t>
      </w:r>
      <w:r w:rsidR="00F672B6">
        <w:rPr>
          <w:i w:val="0"/>
          <w:u w:val="none"/>
        </w:rPr>
        <w:t xml:space="preserve">. </w:t>
      </w:r>
      <w:r w:rsidR="00F672B6" w:rsidRPr="00F672B6">
        <w:rPr>
          <w:i w:val="0"/>
          <w:u w:val="none"/>
        </w:rPr>
        <w:t>В условиях становления правового государства актуальность приобретают вопросы формирования и закрепления нового юридического мышления, общей и правовой культуры, правосознания. Знания о правах и свободах человека являются одной из составляющих модернизации образования. При изучении теоретических и практических вопросов по различным отраслям права формируется система ценностей и установок человеческого поведения, приобретаются знания по теории права и умения, необходимые для самостоятельной жизни человека в обществе.</w:t>
      </w:r>
    </w:p>
    <w:p w:rsidR="00FF1C53" w:rsidRPr="00FF1C53" w:rsidRDefault="00FF1C53" w:rsidP="00FF1C53">
      <w:pPr>
        <w:pStyle w:val="3"/>
        <w:ind w:firstLine="709"/>
        <w:rPr>
          <w:i w:val="0"/>
          <w:u w:val="none"/>
        </w:rPr>
      </w:pPr>
    </w:p>
    <w:p w:rsidR="003E7F15" w:rsidRPr="003E7F15" w:rsidRDefault="00FF1C53" w:rsidP="003E7F15">
      <w:pPr>
        <w:pStyle w:val="3"/>
        <w:ind w:firstLine="709"/>
        <w:rPr>
          <w:i w:val="0"/>
          <w:u w:val="none"/>
        </w:rPr>
      </w:pPr>
      <w:r w:rsidRPr="00FF1C53">
        <w:rPr>
          <w:b/>
          <w:i w:val="0"/>
          <w:u w:val="none"/>
        </w:rPr>
        <w:t xml:space="preserve">Новизна </w:t>
      </w:r>
      <w:r w:rsidRPr="00FF1C53">
        <w:rPr>
          <w:i w:val="0"/>
          <w:u w:val="none"/>
        </w:rPr>
        <w:t xml:space="preserve">программы </w:t>
      </w:r>
      <w:proofErr w:type="gramStart"/>
      <w:r w:rsidRPr="00FF1C53">
        <w:rPr>
          <w:i w:val="0"/>
          <w:u w:val="none"/>
        </w:rPr>
        <w:t>состоит</w:t>
      </w:r>
      <w:proofErr w:type="gramEnd"/>
      <w:r w:rsidRPr="00FF1C53">
        <w:rPr>
          <w:i w:val="0"/>
          <w:u w:val="none"/>
        </w:rPr>
        <w:t xml:space="preserve"> </w:t>
      </w:r>
      <w:r w:rsidR="003E7F15" w:rsidRPr="003E7F15">
        <w:rPr>
          <w:i w:val="0"/>
          <w:u w:val="none"/>
        </w:rPr>
        <w:t>несомненно, в том, что она не является частью школьной программы по основам права, предусматривает сосредоточения внимания воспитанников на правовых вопросах и призвана способствовать усвоению совокупности конкретных правил поведения в обществе, в семье, в общественных местах и т. д. Программа ориентирована на уважение прав и свобод всех граждан.</w:t>
      </w:r>
    </w:p>
    <w:p w:rsidR="00FF1C53" w:rsidRPr="00FF1C53" w:rsidRDefault="003E7F15" w:rsidP="003E7F15">
      <w:pPr>
        <w:pStyle w:val="3"/>
        <w:ind w:firstLine="709"/>
        <w:rPr>
          <w:b/>
          <w:i w:val="0"/>
          <w:u w:val="none"/>
        </w:rPr>
      </w:pPr>
      <w:r w:rsidRPr="003E7F15">
        <w:rPr>
          <w:i w:val="0"/>
          <w:u w:val="none"/>
        </w:rPr>
        <w:t>Также, необходимо повышение правовой культуры молодежи, соблюдение требований законности и правопорядка среди молодежи, и, наконец, любой гражданин должен уметь защищать свои права, участвовать в строительстве правового государства, развитии демократического, гражданского общества.</w:t>
      </w:r>
    </w:p>
    <w:p w:rsidR="00FF1C53" w:rsidRPr="00FF1C53" w:rsidRDefault="00FF1C53" w:rsidP="00FF1C53">
      <w:pPr>
        <w:pStyle w:val="3"/>
        <w:ind w:firstLine="709"/>
        <w:rPr>
          <w:b/>
          <w:i w:val="0"/>
          <w:u w:val="none"/>
        </w:rPr>
      </w:pPr>
    </w:p>
    <w:p w:rsidR="00C27FE0" w:rsidRPr="00C27FE0" w:rsidRDefault="00C27FE0" w:rsidP="00C27FE0">
      <w:pPr>
        <w:pStyle w:val="a9"/>
        <w:jc w:val="center"/>
        <w:rPr>
          <w:sz w:val="28"/>
          <w:szCs w:val="28"/>
        </w:rPr>
      </w:pPr>
      <w:r w:rsidRPr="00C27FE0">
        <w:rPr>
          <w:rStyle w:val="ac"/>
          <w:sz w:val="28"/>
          <w:szCs w:val="28"/>
        </w:rPr>
        <w:t>Сроки реализации программы</w:t>
      </w:r>
    </w:p>
    <w:p w:rsidR="00C27FE0" w:rsidRPr="00C27FE0" w:rsidRDefault="00C27FE0" w:rsidP="00C27FE0">
      <w:pPr>
        <w:pStyle w:val="a9"/>
        <w:ind w:firstLine="708"/>
        <w:jc w:val="both"/>
        <w:rPr>
          <w:sz w:val="28"/>
          <w:szCs w:val="28"/>
        </w:rPr>
      </w:pPr>
      <w:r w:rsidRPr="00C27FE0">
        <w:rPr>
          <w:sz w:val="28"/>
          <w:szCs w:val="28"/>
        </w:rPr>
        <w:t>Данная дополнительная образовательная программа р</w:t>
      </w:r>
      <w:r>
        <w:rPr>
          <w:sz w:val="28"/>
          <w:szCs w:val="28"/>
        </w:rPr>
        <w:t>ассчитана на 1 год обучения, 72 часа (2</w:t>
      </w:r>
      <w:r w:rsidRPr="00C27FE0">
        <w:rPr>
          <w:sz w:val="28"/>
          <w:szCs w:val="28"/>
        </w:rPr>
        <w:t xml:space="preserve"> часа в </w:t>
      </w:r>
      <w:r>
        <w:rPr>
          <w:sz w:val="28"/>
          <w:szCs w:val="28"/>
        </w:rPr>
        <w:t>неделю).</w:t>
      </w:r>
      <w:r>
        <w:rPr>
          <w:sz w:val="28"/>
          <w:szCs w:val="28"/>
        </w:rPr>
        <w:br/>
        <w:t>Программа клуба</w:t>
      </w:r>
      <w:r w:rsidRPr="00C27FE0">
        <w:rPr>
          <w:sz w:val="28"/>
          <w:szCs w:val="28"/>
        </w:rPr>
        <w:t xml:space="preserve"> поможет сформировать устойчивую мотивацию подростка на дальнейшее познание юриспруденции, но и позволит ему успешно самоопределиться в выборе будущей профессии, заложит основы правовой компетенции.</w:t>
      </w:r>
    </w:p>
    <w:p w:rsidR="00C27FE0" w:rsidRPr="00C27FE0" w:rsidRDefault="00C27FE0" w:rsidP="00C27FE0">
      <w:pPr>
        <w:pStyle w:val="a9"/>
        <w:jc w:val="both"/>
        <w:rPr>
          <w:sz w:val="28"/>
          <w:szCs w:val="28"/>
        </w:rPr>
      </w:pPr>
      <w:r w:rsidRPr="00C27FE0">
        <w:rPr>
          <w:sz w:val="28"/>
          <w:szCs w:val="28"/>
        </w:rPr>
        <w:t xml:space="preserve">Возраст </w:t>
      </w:r>
      <w:r>
        <w:rPr>
          <w:sz w:val="28"/>
          <w:szCs w:val="28"/>
        </w:rPr>
        <w:t xml:space="preserve">детей участвующих в реализации </w:t>
      </w:r>
      <w:r w:rsidRPr="00C27FE0">
        <w:rPr>
          <w:sz w:val="28"/>
          <w:szCs w:val="28"/>
        </w:rPr>
        <w:t>программы:</w:t>
      </w:r>
      <w:r w:rsidRPr="00C27FE0">
        <w:rPr>
          <w:sz w:val="28"/>
          <w:szCs w:val="28"/>
        </w:rPr>
        <w:br/>
        <w:t>1</w:t>
      </w:r>
      <w:r>
        <w:rPr>
          <w:sz w:val="28"/>
          <w:szCs w:val="28"/>
        </w:rPr>
        <w:t>4-17 лет</w:t>
      </w:r>
      <w:r w:rsidRPr="00C27FE0">
        <w:rPr>
          <w:sz w:val="28"/>
          <w:szCs w:val="28"/>
        </w:rPr>
        <w:t>.</w:t>
      </w:r>
    </w:p>
    <w:p w:rsidR="00C27FE0" w:rsidRPr="00C27FE0" w:rsidRDefault="00C27FE0" w:rsidP="00C27FE0">
      <w:pPr>
        <w:pStyle w:val="a9"/>
        <w:jc w:val="both"/>
        <w:rPr>
          <w:sz w:val="28"/>
          <w:szCs w:val="28"/>
        </w:rPr>
      </w:pPr>
      <w:r w:rsidRPr="00C27FE0">
        <w:rPr>
          <w:b/>
          <w:sz w:val="28"/>
          <w:szCs w:val="28"/>
        </w:rPr>
        <w:t>Методы и формы</w:t>
      </w:r>
      <w:r w:rsidRPr="00C27FE0">
        <w:rPr>
          <w:sz w:val="28"/>
          <w:szCs w:val="28"/>
        </w:rPr>
        <w:t xml:space="preserve"> преподавания опре</w:t>
      </w:r>
      <w:r>
        <w:rPr>
          <w:sz w:val="28"/>
          <w:szCs w:val="28"/>
        </w:rPr>
        <w:t>деляются целями и задачами программы</w:t>
      </w:r>
      <w:r w:rsidRPr="00C27FE0">
        <w:rPr>
          <w:sz w:val="28"/>
          <w:szCs w:val="28"/>
        </w:rPr>
        <w:t>, направленного на формирование способностей учащихся и основных компетентностей в предмете.</w:t>
      </w:r>
      <w:r w:rsidRPr="00C27FE0">
        <w:rPr>
          <w:sz w:val="28"/>
          <w:szCs w:val="28"/>
        </w:rPr>
        <w:br/>
        <w:t>Реализация программы предусматривает использование педагогически</w:t>
      </w:r>
      <w:r>
        <w:rPr>
          <w:sz w:val="28"/>
          <w:szCs w:val="28"/>
        </w:rPr>
        <w:t>х технологий:</w:t>
      </w:r>
      <w:r>
        <w:rPr>
          <w:sz w:val="28"/>
          <w:szCs w:val="28"/>
        </w:rPr>
        <w:br/>
        <w:t>• м</w:t>
      </w:r>
      <w:r w:rsidRPr="00C27FE0">
        <w:rPr>
          <w:sz w:val="28"/>
          <w:szCs w:val="28"/>
        </w:rPr>
        <w:t>етод проблемного обучения основан на создании проблемной ситуации, активной познавательной деятельности учащихся, состоящей в поиске</w:t>
      </w:r>
      <w:r>
        <w:rPr>
          <w:sz w:val="28"/>
          <w:szCs w:val="28"/>
        </w:rPr>
        <w:t xml:space="preserve"> и решении сложных вопросов;</w:t>
      </w:r>
      <w:r>
        <w:rPr>
          <w:sz w:val="28"/>
          <w:szCs w:val="28"/>
        </w:rPr>
        <w:br/>
        <w:t>• и</w:t>
      </w:r>
      <w:r w:rsidRPr="00C27FE0">
        <w:rPr>
          <w:sz w:val="28"/>
          <w:szCs w:val="28"/>
        </w:rPr>
        <w:t>нтересным приемом использования проблемного метода можно</w:t>
      </w:r>
      <w:r>
        <w:rPr>
          <w:sz w:val="28"/>
          <w:szCs w:val="28"/>
        </w:rPr>
        <w:t xml:space="preserve"> назвать дидактические игры;</w:t>
      </w:r>
      <w:r>
        <w:rPr>
          <w:sz w:val="28"/>
          <w:szCs w:val="28"/>
        </w:rPr>
        <w:br/>
        <w:t>• и</w:t>
      </w:r>
      <w:r w:rsidRPr="00C27FE0">
        <w:rPr>
          <w:sz w:val="28"/>
          <w:szCs w:val="28"/>
        </w:rPr>
        <w:t>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:rsidR="00C27FE0" w:rsidRPr="00C27FE0" w:rsidRDefault="00C27FE0" w:rsidP="00C27FE0">
      <w:pPr>
        <w:pStyle w:val="a9"/>
        <w:rPr>
          <w:sz w:val="28"/>
          <w:szCs w:val="28"/>
        </w:rPr>
      </w:pPr>
      <w:r w:rsidRPr="00C27FE0">
        <w:rPr>
          <w:sz w:val="28"/>
          <w:szCs w:val="28"/>
        </w:rPr>
        <w:lastRenderedPageBreak/>
        <w:t>Прие</w:t>
      </w:r>
      <w:r>
        <w:rPr>
          <w:sz w:val="28"/>
          <w:szCs w:val="28"/>
        </w:rPr>
        <w:t>мы организации деятельности:</w:t>
      </w:r>
      <w:r>
        <w:rPr>
          <w:sz w:val="28"/>
          <w:szCs w:val="28"/>
        </w:rPr>
        <w:br/>
        <w:t>• л</w:t>
      </w:r>
      <w:r w:rsidRPr="00C27FE0">
        <w:rPr>
          <w:sz w:val="28"/>
          <w:szCs w:val="28"/>
        </w:rPr>
        <w:t>екция</w:t>
      </w:r>
      <w:r w:rsidRPr="00C27FE0">
        <w:rPr>
          <w:sz w:val="28"/>
          <w:szCs w:val="28"/>
        </w:rPr>
        <w:br/>
        <w:t xml:space="preserve">• </w:t>
      </w:r>
      <w:r>
        <w:rPr>
          <w:sz w:val="28"/>
          <w:szCs w:val="28"/>
        </w:rPr>
        <w:t>дискуссия</w:t>
      </w:r>
      <w:r>
        <w:rPr>
          <w:sz w:val="28"/>
          <w:szCs w:val="28"/>
        </w:rPr>
        <w:br/>
        <w:t>• д</w:t>
      </w:r>
      <w:r w:rsidRPr="00C27FE0">
        <w:rPr>
          <w:sz w:val="28"/>
          <w:szCs w:val="28"/>
        </w:rPr>
        <w:t>испут</w:t>
      </w:r>
      <w:r w:rsidRPr="00C27FE0">
        <w:rPr>
          <w:sz w:val="28"/>
          <w:szCs w:val="28"/>
        </w:rPr>
        <w:br/>
        <w:t xml:space="preserve">• </w:t>
      </w:r>
      <w:r>
        <w:rPr>
          <w:sz w:val="28"/>
          <w:szCs w:val="28"/>
        </w:rPr>
        <w:t>викторина</w:t>
      </w:r>
      <w:r>
        <w:rPr>
          <w:sz w:val="28"/>
          <w:szCs w:val="28"/>
        </w:rPr>
        <w:br/>
        <w:t>• круглый стол</w:t>
      </w:r>
      <w:r w:rsidRPr="00C27FE0">
        <w:rPr>
          <w:sz w:val="28"/>
          <w:szCs w:val="28"/>
        </w:rPr>
        <w:br/>
        <w:t xml:space="preserve">• </w:t>
      </w:r>
      <w:r>
        <w:rPr>
          <w:sz w:val="28"/>
          <w:szCs w:val="28"/>
        </w:rPr>
        <w:t>практическая работа</w:t>
      </w:r>
      <w:r>
        <w:rPr>
          <w:sz w:val="28"/>
          <w:szCs w:val="28"/>
        </w:rPr>
        <w:br/>
        <w:t>• р</w:t>
      </w:r>
      <w:r w:rsidRPr="00C27FE0">
        <w:rPr>
          <w:sz w:val="28"/>
          <w:szCs w:val="28"/>
        </w:rPr>
        <w:t>олевая</w:t>
      </w:r>
      <w:r>
        <w:rPr>
          <w:sz w:val="28"/>
          <w:szCs w:val="28"/>
        </w:rPr>
        <w:t xml:space="preserve"> игра</w:t>
      </w:r>
      <w:r>
        <w:rPr>
          <w:sz w:val="28"/>
          <w:szCs w:val="28"/>
        </w:rPr>
        <w:br/>
        <w:t>• д</w:t>
      </w:r>
      <w:r w:rsidRPr="00C27FE0">
        <w:rPr>
          <w:sz w:val="28"/>
          <w:szCs w:val="28"/>
        </w:rPr>
        <w:t>ел</w:t>
      </w:r>
      <w:r>
        <w:rPr>
          <w:sz w:val="28"/>
          <w:szCs w:val="28"/>
        </w:rPr>
        <w:t>овая игра</w:t>
      </w:r>
      <w:r>
        <w:rPr>
          <w:sz w:val="28"/>
          <w:szCs w:val="28"/>
        </w:rPr>
        <w:br/>
        <w:t>• «Мозговой штурм»</w:t>
      </w:r>
      <w:r>
        <w:rPr>
          <w:sz w:val="28"/>
          <w:szCs w:val="28"/>
        </w:rPr>
        <w:br/>
        <w:t>• р</w:t>
      </w:r>
      <w:r w:rsidRPr="00C27FE0">
        <w:rPr>
          <w:sz w:val="28"/>
          <w:szCs w:val="28"/>
        </w:rPr>
        <w:t>абота с источниками</w:t>
      </w:r>
    </w:p>
    <w:p w:rsidR="005035EF" w:rsidRDefault="005035EF" w:rsidP="00FF1C53">
      <w:pPr>
        <w:pStyle w:val="3"/>
        <w:ind w:firstLine="709"/>
        <w:rPr>
          <w:b/>
          <w:i w:val="0"/>
          <w:u w:val="none"/>
        </w:rPr>
      </w:pPr>
    </w:p>
    <w:p w:rsidR="00FF1C53" w:rsidRPr="00FF1C53" w:rsidRDefault="00FF1C53" w:rsidP="00FF1C53">
      <w:pPr>
        <w:pStyle w:val="3"/>
        <w:ind w:firstLine="709"/>
        <w:rPr>
          <w:b/>
          <w:i w:val="0"/>
          <w:u w:val="none"/>
        </w:rPr>
      </w:pPr>
      <w:r w:rsidRPr="00FF1C53">
        <w:rPr>
          <w:b/>
          <w:i w:val="0"/>
          <w:u w:val="none"/>
        </w:rPr>
        <w:t>Способы оценивания достижений обучающихся.</w:t>
      </w:r>
    </w:p>
    <w:p w:rsidR="00FF1C53" w:rsidRDefault="00FF1C53" w:rsidP="00FF1C53">
      <w:pPr>
        <w:pStyle w:val="3"/>
        <w:ind w:firstLine="709"/>
        <w:rPr>
          <w:i w:val="0"/>
          <w:u w:val="none"/>
        </w:rPr>
      </w:pPr>
      <w:r w:rsidRPr="00FF1C53">
        <w:rPr>
          <w:i w:val="0"/>
          <w:u w:val="none"/>
        </w:rPr>
        <w:t>Достижение намеченных образовательных результатов фиксируется: в журнале посещения занятий клуба; по полноте и правильности выполнения заданий в представленных работах учащихся в рецензиях к работам; по уровню становления политической и правовой культуры учащихся через проведение соцопросов, анкетирование. Проведение анкетирования в начале работы по предмету и на последнем заседании позволит получить сведения о развитии знаний по вопросам избирательного права.</w:t>
      </w:r>
    </w:p>
    <w:p w:rsidR="00F7639E" w:rsidRDefault="00F7639E" w:rsidP="00F7639E">
      <w:pPr>
        <w:pStyle w:val="3"/>
        <w:ind w:firstLine="709"/>
        <w:rPr>
          <w:i w:val="0"/>
          <w:u w:val="none"/>
        </w:rPr>
      </w:pPr>
    </w:p>
    <w:p w:rsidR="00F7639E" w:rsidRPr="00F7639E" w:rsidRDefault="00F7639E" w:rsidP="00F7639E">
      <w:pPr>
        <w:pStyle w:val="3"/>
        <w:ind w:firstLine="709"/>
        <w:rPr>
          <w:i w:val="0"/>
          <w:u w:val="none"/>
        </w:rPr>
      </w:pPr>
      <w:r w:rsidRPr="00F7639E">
        <w:rPr>
          <w:i w:val="0"/>
          <w:u w:val="none"/>
        </w:rPr>
        <w:t>В процессе работы по данной программе используются:</w:t>
      </w:r>
    </w:p>
    <w:p w:rsidR="00F7639E" w:rsidRPr="00F7639E" w:rsidRDefault="00F7639E" w:rsidP="00F7639E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F7639E">
        <w:rPr>
          <w:i w:val="0"/>
          <w:u w:val="none"/>
        </w:rPr>
        <w:t>наглядные пособия;</w:t>
      </w:r>
    </w:p>
    <w:p w:rsidR="00F7639E" w:rsidRDefault="00F7639E" w:rsidP="00F7639E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F7639E">
        <w:rPr>
          <w:i w:val="0"/>
          <w:u w:val="none"/>
        </w:rPr>
        <w:t>схемы;</w:t>
      </w:r>
    </w:p>
    <w:p w:rsidR="00F7639E" w:rsidRPr="00F7639E" w:rsidRDefault="00F7639E" w:rsidP="00F7639E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  <w:t>презентации</w:t>
      </w:r>
    </w:p>
    <w:p w:rsidR="00F7639E" w:rsidRPr="00F7639E" w:rsidRDefault="00F7639E" w:rsidP="00F7639E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F7639E">
        <w:rPr>
          <w:i w:val="0"/>
          <w:u w:val="none"/>
        </w:rPr>
        <w:t>диагностические методики для определения уровня знаний, умений, навыков;</w:t>
      </w:r>
    </w:p>
    <w:p w:rsidR="00F7639E" w:rsidRPr="00F7639E" w:rsidRDefault="00F7639E" w:rsidP="00F7639E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F7639E">
        <w:rPr>
          <w:i w:val="0"/>
          <w:u w:val="none"/>
        </w:rPr>
        <w:t>методические разработки по темам программы;</w:t>
      </w:r>
    </w:p>
    <w:p w:rsidR="005035EF" w:rsidRPr="00FF1C53" w:rsidRDefault="00F7639E" w:rsidP="00F7639E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F7639E">
        <w:rPr>
          <w:i w:val="0"/>
          <w:u w:val="none"/>
        </w:rPr>
        <w:t>специальная литература.</w:t>
      </w:r>
    </w:p>
    <w:p w:rsidR="005035EF" w:rsidRPr="00FF1C53" w:rsidRDefault="005035EF" w:rsidP="00FF1C53">
      <w:pPr>
        <w:pStyle w:val="3"/>
        <w:ind w:firstLine="709"/>
        <w:rPr>
          <w:i w:val="0"/>
          <w:u w:val="none"/>
        </w:rPr>
      </w:pPr>
    </w:p>
    <w:p w:rsidR="00FF1C53" w:rsidRPr="00FF1C53" w:rsidRDefault="00FF1C53" w:rsidP="00FF1C53">
      <w:pPr>
        <w:pStyle w:val="3"/>
        <w:rPr>
          <w:i w:val="0"/>
          <w:u w:val="none"/>
        </w:rPr>
      </w:pPr>
    </w:p>
    <w:p w:rsidR="00CB1867" w:rsidRDefault="00CB1867" w:rsidP="00FF1C53">
      <w:pPr>
        <w:pStyle w:val="3"/>
        <w:ind w:firstLine="709"/>
        <w:rPr>
          <w:i w:val="0"/>
          <w:u w:val="none"/>
        </w:rPr>
      </w:pPr>
    </w:p>
    <w:p w:rsidR="00CB1867" w:rsidRDefault="00CB1867" w:rsidP="00FF1C53">
      <w:pPr>
        <w:pStyle w:val="3"/>
        <w:ind w:firstLine="709"/>
        <w:rPr>
          <w:i w:val="0"/>
          <w:u w:val="none"/>
        </w:rPr>
      </w:pP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 w:rsidRPr="00CB1867">
        <w:rPr>
          <w:b/>
          <w:i w:val="0"/>
          <w:u w:val="none"/>
        </w:rPr>
        <w:t>Ожидаемые результаты</w:t>
      </w:r>
      <w:r>
        <w:rPr>
          <w:i w:val="0"/>
          <w:u w:val="none"/>
        </w:rPr>
        <w:t xml:space="preserve"> </w:t>
      </w:r>
      <w:r w:rsidRPr="00CB1867">
        <w:rPr>
          <w:i w:val="0"/>
          <w:u w:val="none"/>
        </w:rPr>
        <w:t>и способы определения их результативности.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 w:rsidRPr="00CB1867">
        <w:rPr>
          <w:i w:val="0"/>
          <w:u w:val="none"/>
        </w:rPr>
        <w:t>При освоении данной программы учащиеся должны достигнуть следующих личностных результатов: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 xml:space="preserve"> знание основных юридических терминов и понятий;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 xml:space="preserve"> содержание законодательных актов;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 xml:space="preserve"> определение принципов права, системы прав и обязанностей.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 w:rsidRPr="00CB1867">
        <w:rPr>
          <w:i w:val="0"/>
        </w:rPr>
        <w:t>Метапредметными</w:t>
      </w:r>
      <w:r w:rsidRPr="00CB1867">
        <w:rPr>
          <w:i w:val="0"/>
          <w:u w:val="none"/>
        </w:rPr>
        <w:t xml:space="preserve"> результатами освоения данной программы являются: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умение работать с разными источниками информации;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овладение составляющими исследовательской и проектной деятельности;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lastRenderedPageBreak/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 w:rsidRPr="00CB1867">
        <w:rPr>
          <w:i w:val="0"/>
        </w:rPr>
        <w:t xml:space="preserve">Предметными </w:t>
      </w:r>
      <w:r w:rsidRPr="00CB1867">
        <w:rPr>
          <w:i w:val="0"/>
          <w:u w:val="none"/>
        </w:rPr>
        <w:t>результатами освоения программы являются: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осуществлять поиск информации по заданному юридическому вопросу;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давать правовую оценку собственным действиям, действиям окружающих, явлениям жизни;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самостоятельно работать с юридическими документами;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владеть представлением о действиях и поступках, составляющих угрозу безопасности личности;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выделять противоречия, лежащие в юридической области;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самостоятельно работать с юридическими документами;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выявлять причины возникновения проблемы, оценки способов решения проблемы;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>
        <w:rPr>
          <w:i w:val="0"/>
          <w:u w:val="none"/>
        </w:rPr>
        <w:t>-</w:t>
      </w:r>
      <w:r>
        <w:rPr>
          <w:i w:val="0"/>
          <w:u w:val="none"/>
        </w:rPr>
        <w:tab/>
      </w:r>
      <w:r w:rsidRPr="00CB1867">
        <w:rPr>
          <w:i w:val="0"/>
          <w:u w:val="none"/>
        </w:rPr>
        <w:t>объяснять роли права в жизни общества и уметь применять эти знания в различных жизненных ситуациях.</w:t>
      </w: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</w:p>
    <w:p w:rsidR="00CB1867" w:rsidRPr="00CB1867" w:rsidRDefault="00CB1867" w:rsidP="00CB1867">
      <w:pPr>
        <w:pStyle w:val="3"/>
        <w:ind w:firstLine="709"/>
        <w:rPr>
          <w:i w:val="0"/>
          <w:u w:val="none"/>
        </w:rPr>
      </w:pPr>
      <w:r w:rsidRPr="00CB1867">
        <w:rPr>
          <w:i w:val="0"/>
          <w:u w:val="none"/>
        </w:rPr>
        <w:t xml:space="preserve">В программе используются межпредметные связи с другими образовательными областями (история, обществознание, политология, социология и др.). </w:t>
      </w:r>
    </w:p>
    <w:p w:rsidR="00CB1867" w:rsidRDefault="00CB1867" w:rsidP="00CB1867">
      <w:pPr>
        <w:pStyle w:val="3"/>
        <w:ind w:firstLine="709"/>
        <w:rPr>
          <w:i w:val="0"/>
          <w:u w:val="none"/>
        </w:rPr>
      </w:pPr>
      <w:r w:rsidRPr="00CB1867">
        <w:rPr>
          <w:i w:val="0"/>
          <w:u w:val="none"/>
        </w:rPr>
        <w:t xml:space="preserve">Навыки и умения, полученные на занятиях </w:t>
      </w:r>
      <w:r>
        <w:rPr>
          <w:i w:val="0"/>
          <w:u w:val="none"/>
        </w:rPr>
        <w:t>объединения</w:t>
      </w:r>
      <w:r w:rsidRPr="00CB1867">
        <w:rPr>
          <w:i w:val="0"/>
          <w:u w:val="none"/>
        </w:rPr>
        <w:t>, обучающиеся могут применять на уроках. Проблемы, которые включены в курс, позволят каждому учащемуся почувствовать личностную значимость правовых знаний, помогут занять активную гражданскую позицию; учащиеся смогут оценить свои способности и возможности в изучении данного предмета, склонности, интересы к данной области знания.</w:t>
      </w: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83789" w:rsidRPr="00383789" w:rsidRDefault="00383789" w:rsidP="00316C71">
      <w:pPr>
        <w:pStyle w:val="aa"/>
        <w:rPr>
          <w:rFonts w:ascii="Times New Roman" w:hAnsi="Times New Roman" w:cs="Times New Roman"/>
          <w:sz w:val="28"/>
          <w:szCs w:val="28"/>
        </w:rPr>
      </w:pPr>
      <w:r w:rsidRPr="00383789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Pr="00383789">
        <w:rPr>
          <w:rFonts w:ascii="Times New Roman" w:hAnsi="Times New Roman" w:cs="Times New Roman"/>
          <w:sz w:val="28"/>
          <w:szCs w:val="28"/>
        </w:rPr>
        <w:t xml:space="preserve">  программыклуба будущих избирателей «Гражданин XXI века»:</w:t>
      </w:r>
    </w:p>
    <w:p w:rsidR="00383789" w:rsidRDefault="00383789" w:rsidP="00383789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:rsidR="00383789" w:rsidRDefault="00383789" w:rsidP="003859CB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Мобилизационный этап – сентябрь – ноябрь</w:t>
      </w:r>
    </w:p>
    <w:p w:rsidR="00383789" w:rsidRDefault="00383789" w:rsidP="00383789">
      <w:pPr>
        <w:pStyle w:val="aa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информационный компонент: создание условий для привлечения воспитанников к работе клуба и стимулирования их мотивации. Разработка оптимальных напралений работы для решения поставленных задач.</w:t>
      </w:r>
    </w:p>
    <w:p w:rsidR="00383789" w:rsidRDefault="00383789" w:rsidP="00383789">
      <w:pPr>
        <w:pStyle w:val="aa"/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 диагностический компонент: мониториновые исследования по вфявлению первичного уровня гражданской и правовой культуры  обучающихся.</w:t>
      </w:r>
      <w:proofErr w:type="gramEnd"/>
    </w:p>
    <w:p w:rsidR="00383789" w:rsidRDefault="00383789" w:rsidP="00383789">
      <w:pPr>
        <w:pStyle w:val="aa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 Деятельностный этап – декабрь – май</w:t>
      </w:r>
    </w:p>
    <w:p w:rsidR="00383789" w:rsidRDefault="00383789" w:rsidP="00383789">
      <w:pPr>
        <w:pStyle w:val="aa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>творческий компонент: активное и результативое участие в мероприятиях школьного, муниципального и регионального уровней.</w:t>
      </w:r>
    </w:p>
    <w:p w:rsidR="00383789" w:rsidRDefault="00383789" w:rsidP="00383789">
      <w:pPr>
        <w:pStyle w:val="aa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ab/>
        <w:t xml:space="preserve">аналитический компонент: мониторинг выявления уровня сформированности компонентов правовой культуры членов клуба. Подведение итогов работы.    </w:t>
      </w:r>
    </w:p>
    <w:p w:rsidR="00316C71" w:rsidRDefault="00316C71" w:rsidP="00383789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83789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83789">
      <w:pPr>
        <w:pStyle w:val="aa"/>
        <w:jc w:val="both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316C71" w:rsidRDefault="00316C71" w:rsidP="00316C71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0B665D" w:rsidRDefault="000B665D" w:rsidP="000B665D">
      <w:pPr>
        <w:pStyle w:val="aa"/>
        <w:ind w:left="720"/>
        <w:rPr>
          <w:rFonts w:ascii="Times New Roman" w:hAnsi="Times New Roman" w:cs="Times New Roman"/>
          <w:sz w:val="32"/>
          <w:szCs w:val="32"/>
        </w:rPr>
      </w:pPr>
    </w:p>
    <w:p w:rsidR="000B665D" w:rsidRDefault="000B665D" w:rsidP="000B665D">
      <w:pPr>
        <w:pStyle w:val="aa"/>
        <w:ind w:left="720"/>
        <w:rPr>
          <w:rFonts w:ascii="Times New Roman" w:hAnsi="Times New Roman" w:cs="Times New Roman"/>
          <w:sz w:val="32"/>
          <w:szCs w:val="32"/>
        </w:rPr>
      </w:pPr>
    </w:p>
    <w:p w:rsidR="000B665D" w:rsidRDefault="000B665D" w:rsidP="000B665D">
      <w:pPr>
        <w:pStyle w:val="aa"/>
        <w:ind w:left="720"/>
        <w:rPr>
          <w:rFonts w:ascii="Times New Roman" w:hAnsi="Times New Roman" w:cs="Times New Roman"/>
          <w:sz w:val="32"/>
          <w:szCs w:val="32"/>
        </w:rPr>
      </w:pPr>
    </w:p>
    <w:p w:rsidR="000B665D" w:rsidRDefault="000B665D" w:rsidP="000B665D">
      <w:pPr>
        <w:pStyle w:val="aa"/>
        <w:ind w:left="720"/>
        <w:rPr>
          <w:rFonts w:ascii="Times New Roman" w:hAnsi="Times New Roman" w:cs="Times New Roman"/>
          <w:sz w:val="32"/>
          <w:szCs w:val="32"/>
        </w:rPr>
      </w:pPr>
    </w:p>
    <w:p w:rsidR="000B665D" w:rsidRDefault="000B665D" w:rsidP="000B665D">
      <w:pPr>
        <w:pStyle w:val="aa"/>
        <w:ind w:left="720"/>
        <w:rPr>
          <w:rFonts w:ascii="Times New Roman" w:hAnsi="Times New Roman" w:cs="Times New Roman"/>
          <w:sz w:val="32"/>
          <w:szCs w:val="32"/>
        </w:rPr>
      </w:pPr>
    </w:p>
    <w:p w:rsidR="00E301E4" w:rsidRPr="003A6CE2" w:rsidRDefault="00E301E4" w:rsidP="00CC52B7">
      <w:pPr>
        <w:rPr>
          <w:rFonts w:ascii="Times New Roman" w:hAnsi="Times New Roman" w:cs="Times New Roman"/>
          <w:b/>
          <w:sz w:val="32"/>
          <w:szCs w:val="32"/>
        </w:rPr>
      </w:pPr>
    </w:p>
    <w:p w:rsidR="003D6FC4" w:rsidRDefault="003D6FC4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FC4" w:rsidRDefault="003D6FC4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789" w:rsidRDefault="00383789" w:rsidP="00855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EAA" w:rsidRPr="003D6FC4" w:rsidRDefault="00855EAA" w:rsidP="00855E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FC4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3D6FC4" w:rsidRPr="00483EDC" w:rsidRDefault="003D6FC4" w:rsidP="00855EAA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4"/>
        <w:gridCol w:w="6096"/>
        <w:gridCol w:w="850"/>
        <w:gridCol w:w="851"/>
        <w:gridCol w:w="850"/>
      </w:tblGrid>
      <w:tr w:rsidR="00855EAA" w:rsidRPr="00FA046B" w:rsidTr="00985C7C">
        <w:trPr>
          <w:trHeight w:val="340"/>
        </w:trPr>
        <w:tc>
          <w:tcPr>
            <w:tcW w:w="709" w:type="dxa"/>
            <w:vMerge w:val="restart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прохож-дения</w:t>
            </w:r>
            <w:proofErr w:type="gramEnd"/>
          </w:p>
        </w:tc>
        <w:tc>
          <w:tcPr>
            <w:tcW w:w="6096" w:type="dxa"/>
            <w:vMerge w:val="restart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 xml:space="preserve"> и темы занятий</w:t>
            </w:r>
          </w:p>
        </w:tc>
        <w:tc>
          <w:tcPr>
            <w:tcW w:w="2551" w:type="dxa"/>
            <w:gridSpan w:val="3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55EAA" w:rsidRPr="00FA046B" w:rsidTr="00985C7C">
        <w:trPr>
          <w:trHeight w:val="300"/>
        </w:trPr>
        <w:tc>
          <w:tcPr>
            <w:tcW w:w="709" w:type="dxa"/>
            <w:vMerge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тео-рия</w:t>
            </w:r>
            <w:proofErr w:type="gramEnd"/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55EAA" w:rsidRPr="00FA046B" w:rsidTr="003A6CE2">
        <w:trPr>
          <w:trHeight w:val="399"/>
        </w:trPr>
        <w:tc>
          <w:tcPr>
            <w:tcW w:w="709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855EAA" w:rsidRPr="00FA046B" w:rsidRDefault="00024D8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6CE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096" w:type="dxa"/>
          </w:tcPr>
          <w:p w:rsidR="00855EAA" w:rsidRPr="00FA046B" w:rsidRDefault="00855EAA" w:rsidP="003A6C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3A6CE2">
              <w:rPr>
                <w:rFonts w:ascii="Times New Roman" w:hAnsi="Times New Roman" w:cs="Times New Roman"/>
                <w:sz w:val="24"/>
                <w:szCs w:val="24"/>
              </w:rPr>
              <w:t>Портфолио «Я – будущий избиратель»</w:t>
            </w:r>
          </w:p>
        </w:tc>
        <w:tc>
          <w:tcPr>
            <w:tcW w:w="850" w:type="dxa"/>
          </w:tcPr>
          <w:p w:rsidR="00855EAA" w:rsidRPr="00316A2C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16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316A2C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16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5EAA" w:rsidRPr="003A6CE2" w:rsidRDefault="00855EAA" w:rsidP="00FA04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5EAA" w:rsidRPr="00FA046B" w:rsidTr="00985C7C">
        <w:trPr>
          <w:trHeight w:val="540"/>
        </w:trPr>
        <w:tc>
          <w:tcPr>
            <w:tcW w:w="709" w:type="dxa"/>
          </w:tcPr>
          <w:p w:rsidR="00855EAA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C47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A6CE2" w:rsidRPr="00FA046B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2A78" w:rsidRDefault="004B2A78" w:rsidP="00024D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5EAA" w:rsidRPr="00FA04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3A6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CE2" w:rsidRPr="00FA046B" w:rsidRDefault="004B2A78" w:rsidP="00024D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A6CE2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096" w:type="dxa"/>
          </w:tcPr>
          <w:p w:rsidR="003A6CE2" w:rsidRDefault="003A6CE2" w:rsidP="003A6C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избирательного права в России.</w:t>
            </w:r>
          </w:p>
          <w:p w:rsidR="00855EAA" w:rsidRPr="00FA046B" w:rsidRDefault="003A6CE2" w:rsidP="003A6C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текста, формирование выводов, составление опорного конспекта </w:t>
            </w:r>
          </w:p>
        </w:tc>
        <w:tc>
          <w:tcPr>
            <w:tcW w:w="850" w:type="dxa"/>
          </w:tcPr>
          <w:p w:rsidR="00855EAA" w:rsidRPr="00FA046B" w:rsidRDefault="00C35E31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AA" w:rsidRPr="00FA046B" w:rsidTr="00507F7A">
        <w:trPr>
          <w:trHeight w:val="435"/>
        </w:trPr>
        <w:tc>
          <w:tcPr>
            <w:tcW w:w="709" w:type="dxa"/>
          </w:tcPr>
          <w:p w:rsidR="00855EAA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EAA" w:rsidRPr="00FA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CE2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EAA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EAA" w:rsidRPr="00FA046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07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EAA" w:rsidRPr="00FA046B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6096" w:type="dxa"/>
          </w:tcPr>
          <w:p w:rsidR="003A6CE2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демократической </w:t>
            </w:r>
            <w:r w:rsidR="00507F7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общества. </w:t>
            </w:r>
          </w:p>
        </w:tc>
        <w:tc>
          <w:tcPr>
            <w:tcW w:w="850" w:type="dxa"/>
          </w:tcPr>
          <w:p w:rsidR="00855EAA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7A" w:rsidRPr="00FA046B" w:rsidTr="00507F7A">
        <w:trPr>
          <w:trHeight w:val="315"/>
        </w:trPr>
        <w:tc>
          <w:tcPr>
            <w:tcW w:w="709" w:type="dxa"/>
          </w:tcPr>
          <w:p w:rsidR="00507F7A" w:rsidRPr="00FA046B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7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07F7A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F7A">
              <w:rPr>
                <w:rFonts w:ascii="Times New Roman" w:hAnsi="Times New Roman" w:cs="Times New Roman"/>
                <w:sz w:val="24"/>
                <w:szCs w:val="24"/>
              </w:rPr>
              <w:t>0.09.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6096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политических режимов</w:t>
            </w:r>
          </w:p>
        </w:tc>
        <w:tc>
          <w:tcPr>
            <w:tcW w:w="850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7F7A" w:rsidRPr="00FA046B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F7A" w:rsidRPr="00FA046B" w:rsidTr="00507F7A">
        <w:trPr>
          <w:trHeight w:val="330"/>
        </w:trPr>
        <w:tc>
          <w:tcPr>
            <w:tcW w:w="709" w:type="dxa"/>
          </w:tcPr>
          <w:p w:rsidR="00507F7A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7F7A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096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успеха (1 этап) </w:t>
            </w:r>
          </w:p>
        </w:tc>
        <w:tc>
          <w:tcPr>
            <w:tcW w:w="850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F7A" w:rsidRPr="00FA046B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F7A" w:rsidRPr="00FA046B" w:rsidTr="00985C7C">
        <w:trPr>
          <w:trHeight w:val="210"/>
        </w:trPr>
        <w:tc>
          <w:tcPr>
            <w:tcW w:w="709" w:type="dxa"/>
          </w:tcPr>
          <w:p w:rsidR="00507F7A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07F7A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6096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</w:t>
            </w:r>
          </w:p>
        </w:tc>
        <w:tc>
          <w:tcPr>
            <w:tcW w:w="850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AA" w:rsidRPr="00FA046B" w:rsidTr="00507F7A">
        <w:trPr>
          <w:trHeight w:val="540"/>
        </w:trPr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EAA" w:rsidRPr="00FA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A6CE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07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D84" w:rsidRPr="00FA046B" w:rsidRDefault="00024D8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507F7A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«Знаешь ли ты Конституцию Российской Федерации»</w:t>
            </w:r>
          </w:p>
        </w:tc>
        <w:tc>
          <w:tcPr>
            <w:tcW w:w="850" w:type="dxa"/>
          </w:tcPr>
          <w:p w:rsidR="00855EAA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3A6CE2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F7A" w:rsidRPr="00FA046B" w:rsidTr="00985C7C">
        <w:trPr>
          <w:trHeight w:val="285"/>
        </w:trPr>
        <w:tc>
          <w:tcPr>
            <w:tcW w:w="709" w:type="dxa"/>
          </w:tcPr>
          <w:p w:rsidR="00507F7A" w:rsidRPr="00FA046B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507F7A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6096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Выборы! Выборы! Выборы! (подготовка выборов органов ученического самоуправления)</w:t>
            </w:r>
          </w:p>
        </w:tc>
        <w:tc>
          <w:tcPr>
            <w:tcW w:w="850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7F7A" w:rsidRPr="00FA046B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F7A" w:rsidRDefault="00507F7A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5EAA" w:rsidRPr="00FA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79C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855EAA" w:rsidRPr="00FA046B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6096" w:type="dxa"/>
          </w:tcPr>
          <w:p w:rsidR="00855EAA" w:rsidRPr="00FA046B" w:rsidRDefault="000079C9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избирательные системы. Особенности избирательной системы современной России</w:t>
            </w:r>
          </w:p>
        </w:tc>
        <w:tc>
          <w:tcPr>
            <w:tcW w:w="850" w:type="dxa"/>
          </w:tcPr>
          <w:p w:rsidR="00855EAA" w:rsidRPr="00FA046B" w:rsidRDefault="00BF6E7B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316A2C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5EAA" w:rsidRPr="00FA046B" w:rsidRDefault="00BF6E7B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5EAA" w:rsidRPr="00FA046B" w:rsidTr="00BF6E7B">
        <w:trPr>
          <w:trHeight w:val="405"/>
        </w:trPr>
        <w:tc>
          <w:tcPr>
            <w:tcW w:w="709" w:type="dxa"/>
          </w:tcPr>
          <w:p w:rsidR="00F6479C" w:rsidRPr="00FA046B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4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24D84" w:rsidRDefault="00D83840" w:rsidP="00024D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5EAA" w:rsidRPr="00FA04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83840" w:rsidRPr="00FA046B" w:rsidRDefault="00D83840" w:rsidP="00024D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6096" w:type="dxa"/>
          </w:tcPr>
          <w:p w:rsidR="00F6479C" w:rsidRPr="00FA046B" w:rsidRDefault="00316A2C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избирательных систем</w:t>
            </w:r>
            <w:r w:rsidR="00AC47D4">
              <w:rPr>
                <w:rFonts w:ascii="Times New Roman" w:hAnsi="Times New Roman" w:cs="Times New Roman"/>
                <w:sz w:val="24"/>
                <w:szCs w:val="24"/>
              </w:rPr>
              <w:t xml:space="preserve">. Демократия. </w:t>
            </w:r>
          </w:p>
        </w:tc>
        <w:tc>
          <w:tcPr>
            <w:tcW w:w="850" w:type="dxa"/>
          </w:tcPr>
          <w:p w:rsidR="00855EAA" w:rsidRPr="00316A2C" w:rsidRDefault="00F6479C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316A2C" w:rsidRDefault="00F6479C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316A2C" w:rsidRDefault="00855EAA" w:rsidP="00FA04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E7B" w:rsidRPr="00FA046B" w:rsidTr="00316A2C">
        <w:trPr>
          <w:trHeight w:val="690"/>
        </w:trPr>
        <w:tc>
          <w:tcPr>
            <w:tcW w:w="709" w:type="dxa"/>
          </w:tcPr>
          <w:p w:rsidR="00BF6E7B" w:rsidRDefault="00AC47D4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F6E7B" w:rsidRDefault="00D83840" w:rsidP="00024D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D83840" w:rsidRDefault="00D83840" w:rsidP="00024D8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6096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Синквейн по теме: «Демократия», прием «Создай паспорт»</w:t>
            </w:r>
          </w:p>
        </w:tc>
        <w:tc>
          <w:tcPr>
            <w:tcW w:w="850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E7B" w:rsidRPr="00316A2C" w:rsidRDefault="00BF6E7B" w:rsidP="00FA046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55EAA" w:rsidRPr="00FA046B" w:rsidTr="00BF6E7B">
        <w:trPr>
          <w:trHeight w:val="375"/>
        </w:trPr>
        <w:tc>
          <w:tcPr>
            <w:tcW w:w="709" w:type="dxa"/>
          </w:tcPr>
          <w:p w:rsidR="00316A2C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31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6A2C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4D8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3840" w:rsidRPr="00024D84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6096" w:type="dxa"/>
          </w:tcPr>
          <w:p w:rsidR="00316A2C" w:rsidRPr="00316A2C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Избирательное право: понятие, предмет, источники</w:t>
            </w:r>
          </w:p>
        </w:tc>
        <w:tc>
          <w:tcPr>
            <w:tcW w:w="850" w:type="dxa"/>
          </w:tcPr>
          <w:p w:rsidR="00855EAA" w:rsidRPr="00316A2C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316A2C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316A2C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E7B" w:rsidRPr="00FA046B" w:rsidTr="00985C7C">
        <w:trPr>
          <w:trHeight w:val="450"/>
        </w:trPr>
        <w:tc>
          <w:tcPr>
            <w:tcW w:w="709" w:type="dxa"/>
          </w:tcPr>
          <w:p w:rsidR="00BF6E7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</w:t>
            </w:r>
            <w:r w:rsidR="00BF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6E7B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6E7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6096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кластера и синквейна, словаря темы</w:t>
            </w:r>
          </w:p>
        </w:tc>
        <w:tc>
          <w:tcPr>
            <w:tcW w:w="850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E7B" w:rsidRPr="00316A2C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1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31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55EAA" w:rsidRPr="00FA046B" w:rsidRDefault="00D83840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6096" w:type="dxa"/>
          </w:tcPr>
          <w:p w:rsidR="00855EAA" w:rsidRPr="00FA046B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избирательных правонарушений</w:t>
            </w:r>
          </w:p>
        </w:tc>
        <w:tc>
          <w:tcPr>
            <w:tcW w:w="850" w:type="dxa"/>
          </w:tcPr>
          <w:p w:rsidR="00855EAA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EAA" w:rsidRPr="00FA046B" w:rsidTr="00BF6E7B">
        <w:trPr>
          <w:trHeight w:val="465"/>
        </w:trPr>
        <w:tc>
          <w:tcPr>
            <w:tcW w:w="709" w:type="dxa"/>
          </w:tcPr>
          <w:p w:rsidR="00855EAA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16A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A2C" w:rsidRPr="00FA046B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EAA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8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D83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16A2C" w:rsidRPr="00D83840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6096" w:type="dxa"/>
          </w:tcPr>
          <w:p w:rsidR="00316A2C" w:rsidRPr="00316A2C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деятельности и основы правового статуса и полномочия избирательных комиссий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316A2C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E7B" w:rsidRPr="00FA046B" w:rsidTr="00BF6E7B">
        <w:trPr>
          <w:trHeight w:val="240"/>
        </w:trPr>
        <w:tc>
          <w:tcPr>
            <w:tcW w:w="709" w:type="dxa"/>
          </w:tcPr>
          <w:p w:rsidR="00BF6E7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BF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6E7B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BF6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6096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участковых избирательных комиссий. </w:t>
            </w:r>
          </w:p>
        </w:tc>
        <w:tc>
          <w:tcPr>
            <w:tcW w:w="850" w:type="dxa"/>
          </w:tcPr>
          <w:p w:rsidR="00BF6E7B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6E7B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E7B" w:rsidRPr="00FA046B" w:rsidTr="00BF6E7B">
        <w:trPr>
          <w:trHeight w:val="255"/>
        </w:trPr>
        <w:tc>
          <w:tcPr>
            <w:tcW w:w="709" w:type="dxa"/>
          </w:tcPr>
          <w:p w:rsidR="00BF6E7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134" w:type="dxa"/>
          </w:tcPr>
          <w:p w:rsidR="00BF6E7B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6096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избирательных комиссий субъектов РФ </w:t>
            </w:r>
          </w:p>
        </w:tc>
        <w:tc>
          <w:tcPr>
            <w:tcW w:w="850" w:type="dxa"/>
          </w:tcPr>
          <w:p w:rsidR="00BF6E7B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6E7B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6E7B" w:rsidRPr="00FA046B" w:rsidTr="00BF6E7B">
        <w:trPr>
          <w:trHeight w:val="480"/>
        </w:trPr>
        <w:tc>
          <w:tcPr>
            <w:tcW w:w="709" w:type="dxa"/>
          </w:tcPr>
          <w:p w:rsidR="00BF6E7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17.-17.3</w:t>
            </w:r>
          </w:p>
        </w:tc>
        <w:tc>
          <w:tcPr>
            <w:tcW w:w="1134" w:type="dxa"/>
          </w:tcPr>
          <w:p w:rsidR="00BF6E7B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  <w:p w:rsidR="00D83840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6096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школьному этапу олимпиады по избирательному праву</w:t>
            </w:r>
          </w:p>
        </w:tc>
        <w:tc>
          <w:tcPr>
            <w:tcW w:w="850" w:type="dxa"/>
          </w:tcPr>
          <w:p w:rsidR="00BF6E7B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6E7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E7B" w:rsidRPr="00FA046B" w:rsidRDefault="00BF6E7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5EAA" w:rsidRPr="00FA046B" w:rsidTr="001D640B">
        <w:trPr>
          <w:trHeight w:val="315"/>
        </w:trPr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55EAA" w:rsidRPr="00FA046B" w:rsidRDefault="00D83840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</w:t>
            </w:r>
            <w:r w:rsidR="00C33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1D640B" w:rsidRPr="00FA046B" w:rsidRDefault="00C33736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Предвыборная агитация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5EAA" w:rsidRPr="00FA046B" w:rsidRDefault="00C33736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640B" w:rsidRPr="00FA046B" w:rsidTr="001D640B">
        <w:trPr>
          <w:trHeight w:val="285"/>
        </w:trPr>
        <w:tc>
          <w:tcPr>
            <w:tcW w:w="709" w:type="dxa"/>
          </w:tcPr>
          <w:p w:rsidR="001D640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D640B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6096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успеха (2 этап)</w:t>
            </w:r>
          </w:p>
        </w:tc>
        <w:tc>
          <w:tcPr>
            <w:tcW w:w="850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640B" w:rsidRPr="00FA046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40B" w:rsidRPr="00FA046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640B" w:rsidRPr="00FA046B" w:rsidTr="00985C7C">
        <w:trPr>
          <w:trHeight w:val="255"/>
        </w:trPr>
        <w:tc>
          <w:tcPr>
            <w:tcW w:w="709" w:type="dxa"/>
          </w:tcPr>
          <w:p w:rsidR="001D640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D640B" w:rsidRDefault="00D8384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6096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членов клуба</w:t>
            </w:r>
          </w:p>
        </w:tc>
        <w:tc>
          <w:tcPr>
            <w:tcW w:w="850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640B" w:rsidRPr="00FA046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1D640B">
        <w:trPr>
          <w:trHeight w:val="1365"/>
        </w:trPr>
        <w:tc>
          <w:tcPr>
            <w:tcW w:w="709" w:type="dxa"/>
          </w:tcPr>
          <w:p w:rsidR="00855EAA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C33736" w:rsidRDefault="00C33736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3736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33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855EAA" w:rsidRDefault="00D83840" w:rsidP="00024D8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  <w:p w:rsidR="00A80D0D" w:rsidRDefault="00A80D0D" w:rsidP="00024D8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3840" w:rsidRDefault="00D83840" w:rsidP="00024D8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  <w:p w:rsidR="00C33736" w:rsidRPr="00FA046B" w:rsidRDefault="00C33736" w:rsidP="00024D84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C33736" w:rsidRDefault="00C33736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Избирательные права граждан: понятие и принципы реализации</w:t>
            </w:r>
          </w:p>
          <w:p w:rsidR="001D640B" w:rsidRPr="00FA046B" w:rsidRDefault="00143B1E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работа. Основные принципы участия граждан в выборах.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нормативными документами</w:t>
            </w:r>
          </w:p>
        </w:tc>
        <w:tc>
          <w:tcPr>
            <w:tcW w:w="850" w:type="dxa"/>
          </w:tcPr>
          <w:p w:rsidR="00855EAA" w:rsidRPr="00FA046B" w:rsidRDefault="00685EC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640B" w:rsidRPr="00FA046B" w:rsidTr="001D640B">
        <w:trPr>
          <w:trHeight w:val="177"/>
        </w:trPr>
        <w:tc>
          <w:tcPr>
            <w:tcW w:w="709" w:type="dxa"/>
          </w:tcPr>
          <w:p w:rsidR="001D640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D640B" w:rsidRDefault="00A80D0D" w:rsidP="00024D8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6096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прав для детей</w:t>
            </w:r>
          </w:p>
        </w:tc>
        <w:tc>
          <w:tcPr>
            <w:tcW w:w="850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640B" w:rsidRPr="00FA046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D640B" w:rsidRPr="00FA046B" w:rsidTr="00985C7C">
        <w:trPr>
          <w:trHeight w:val="360"/>
        </w:trPr>
        <w:tc>
          <w:tcPr>
            <w:tcW w:w="709" w:type="dxa"/>
          </w:tcPr>
          <w:p w:rsidR="001D640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</w:t>
            </w:r>
          </w:p>
        </w:tc>
        <w:tc>
          <w:tcPr>
            <w:tcW w:w="1134" w:type="dxa"/>
          </w:tcPr>
          <w:p w:rsidR="001D640B" w:rsidRDefault="00A80D0D" w:rsidP="00024D84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6096" w:type="dxa"/>
          </w:tcPr>
          <w:p w:rsidR="001D640B" w:rsidRDefault="001D640B" w:rsidP="00FA0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для младших школьников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Избирательный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пазл»</w:t>
            </w:r>
          </w:p>
        </w:tc>
        <w:tc>
          <w:tcPr>
            <w:tcW w:w="850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640B" w:rsidRPr="00FA046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40B" w:rsidRDefault="001D640B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A80D0D" w:rsidRPr="00143B1E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6096" w:type="dxa"/>
          </w:tcPr>
          <w:p w:rsidR="00855EAA" w:rsidRPr="00FA046B" w:rsidRDefault="00143B1E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избирательного процесса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80D0D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6096" w:type="dxa"/>
          </w:tcPr>
          <w:p w:rsidR="00855EAA" w:rsidRPr="00FA046B" w:rsidRDefault="00143B1E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выборов и референдумов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80D0D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6096" w:type="dxa"/>
          </w:tcPr>
          <w:p w:rsidR="00855EAA" w:rsidRPr="00143B1E" w:rsidRDefault="00143B1E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референдума. Инициатива  проведения и назначения референдума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A80D0D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6096" w:type="dxa"/>
          </w:tcPr>
          <w:p w:rsidR="00855EAA" w:rsidRPr="00FA046B" w:rsidRDefault="00143B1E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Виды референдума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096" w:type="dxa"/>
          </w:tcPr>
          <w:p w:rsidR="00855EAA" w:rsidRPr="00FA046B" w:rsidRDefault="00143B1E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голосования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5EAA" w:rsidRPr="00FA046B" w:rsidRDefault="00143B1E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F70" w:rsidRPr="00FA046B" w:rsidTr="00A74F70">
        <w:trPr>
          <w:trHeight w:val="1185"/>
        </w:trPr>
        <w:tc>
          <w:tcPr>
            <w:tcW w:w="709" w:type="dxa"/>
          </w:tcPr>
          <w:p w:rsidR="00A74F70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7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4F70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A7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" w:type="dxa"/>
          </w:tcPr>
          <w:p w:rsidR="00A74F70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A74F70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  <w:p w:rsidR="00A80D0D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A74F70" w:rsidRPr="00143B1E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депутатов Государственной Думы Федерального собрания Российской Федерации и формирование Совета Федерации Федерального Собрания РФ.</w:t>
            </w:r>
          </w:p>
        </w:tc>
        <w:tc>
          <w:tcPr>
            <w:tcW w:w="850" w:type="dxa"/>
          </w:tcPr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F70" w:rsidRPr="00FA046B" w:rsidTr="00A74F70">
        <w:trPr>
          <w:trHeight w:val="337"/>
        </w:trPr>
        <w:tc>
          <w:tcPr>
            <w:tcW w:w="709" w:type="dxa"/>
          </w:tcPr>
          <w:p w:rsidR="00A74F70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1134" w:type="dxa"/>
          </w:tcPr>
          <w:p w:rsidR="00A74F70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6096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«ЗА» и «ПРОТИВ»</w:t>
            </w:r>
          </w:p>
        </w:tc>
        <w:tc>
          <w:tcPr>
            <w:tcW w:w="850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AC47D4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6096" w:type="dxa"/>
          </w:tcPr>
          <w:p w:rsidR="00855EAA" w:rsidRPr="00143B1E" w:rsidRDefault="00143B1E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Выборы в органы власти субъектов РФ. Белгородская областная Дума 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EAA" w:rsidRPr="00FA046B" w:rsidTr="00985C7C">
        <w:tc>
          <w:tcPr>
            <w:tcW w:w="709" w:type="dxa"/>
          </w:tcPr>
          <w:p w:rsidR="00855EAA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C47D4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4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A80D0D" w:rsidRPr="00143B1E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6096" w:type="dxa"/>
          </w:tcPr>
          <w:p w:rsidR="00855EAA" w:rsidRPr="00143B1E" w:rsidRDefault="00143B1E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главы исполнительной власти субъекта РФ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EAA" w:rsidRPr="00FA046B" w:rsidTr="00A74F70">
        <w:trPr>
          <w:trHeight w:val="240"/>
        </w:trPr>
        <w:tc>
          <w:tcPr>
            <w:tcW w:w="709" w:type="dxa"/>
          </w:tcPr>
          <w:p w:rsidR="00855EAA" w:rsidRPr="00FA046B" w:rsidRDefault="00ED0D21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C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82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096" w:type="dxa"/>
          </w:tcPr>
          <w:p w:rsidR="00A74F70" w:rsidRPr="00D82977" w:rsidRDefault="00D82977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игра «Если бы я мэром города»</w:t>
            </w:r>
          </w:p>
        </w:tc>
        <w:tc>
          <w:tcPr>
            <w:tcW w:w="850" w:type="dxa"/>
          </w:tcPr>
          <w:p w:rsidR="00855EAA" w:rsidRPr="00FA046B" w:rsidRDefault="00D82977" w:rsidP="00D8297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465A3E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F70" w:rsidRPr="00FA046B" w:rsidTr="00A74F70">
        <w:trPr>
          <w:trHeight w:val="255"/>
        </w:trPr>
        <w:tc>
          <w:tcPr>
            <w:tcW w:w="709" w:type="dxa"/>
          </w:tcPr>
          <w:p w:rsidR="00A74F70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74F70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6096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 «Слагаемые успеха»</w:t>
            </w:r>
          </w:p>
        </w:tc>
        <w:tc>
          <w:tcPr>
            <w:tcW w:w="850" w:type="dxa"/>
          </w:tcPr>
          <w:p w:rsidR="00A74F70" w:rsidRDefault="00A74F70" w:rsidP="00D8297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F70" w:rsidRPr="00FA046B" w:rsidTr="00985C7C">
        <w:trPr>
          <w:trHeight w:val="285"/>
        </w:trPr>
        <w:tc>
          <w:tcPr>
            <w:tcW w:w="709" w:type="dxa"/>
          </w:tcPr>
          <w:p w:rsidR="00A74F70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74F70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6096" w:type="dxa"/>
          </w:tcPr>
          <w:p w:rsidR="00A74F70" w:rsidRDefault="00A74F70" w:rsidP="00FA0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членов клуба</w:t>
            </w:r>
          </w:p>
        </w:tc>
        <w:tc>
          <w:tcPr>
            <w:tcW w:w="850" w:type="dxa"/>
          </w:tcPr>
          <w:p w:rsidR="00A74F70" w:rsidRDefault="00A74F70" w:rsidP="00D82977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D82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  <w:r w:rsidR="00D82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0D0D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6096" w:type="dxa"/>
          </w:tcPr>
          <w:p w:rsidR="00855EAA" w:rsidRPr="00FA046B" w:rsidRDefault="00D82977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избирательных прав граждан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D82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82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6096" w:type="dxa"/>
          </w:tcPr>
          <w:p w:rsidR="00855EAA" w:rsidRPr="00FA046B" w:rsidRDefault="00D82977" w:rsidP="00FA046B">
            <w:pPr>
              <w:pStyle w:val="aa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Юридическая ответственность за нарушение избирательных прав граждан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D82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55EAA" w:rsidRPr="00FA046B" w:rsidRDefault="00D82977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председателем территориальной избирательной комиссии. Беседа на тему: Правовое просвещение избирателей»</w:t>
            </w:r>
          </w:p>
        </w:tc>
        <w:tc>
          <w:tcPr>
            <w:tcW w:w="850" w:type="dxa"/>
          </w:tcPr>
          <w:p w:rsidR="00855EAA" w:rsidRPr="00FA046B" w:rsidRDefault="00D82977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D82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A5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A80D0D" w:rsidRPr="00FA046B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096" w:type="dxa"/>
          </w:tcPr>
          <w:p w:rsidR="00855EAA" w:rsidRPr="00FA046B" w:rsidRDefault="00290B39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– проект «Я – будущий избиратель»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3D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1E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0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55EAA" w:rsidRPr="00FA046B" w:rsidRDefault="00290B39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занятие: «Мы - граждане России»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55EAA" w:rsidRPr="00FA046B" w:rsidRDefault="00290B39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3D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E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D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успеха (3 этап)</w:t>
            </w:r>
          </w:p>
        </w:tc>
        <w:tc>
          <w:tcPr>
            <w:tcW w:w="850" w:type="dxa"/>
          </w:tcPr>
          <w:p w:rsidR="00855EAA" w:rsidRPr="00FA046B" w:rsidRDefault="003D5F63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A74F70">
        <w:trPr>
          <w:trHeight w:val="510"/>
        </w:trPr>
        <w:tc>
          <w:tcPr>
            <w:tcW w:w="709" w:type="dxa"/>
          </w:tcPr>
          <w:p w:rsidR="00855EAA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3D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5F63" w:rsidRPr="00FA046B" w:rsidRDefault="003D5F63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5EAA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C5AF8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D5F63" w:rsidRPr="00FA046B" w:rsidRDefault="003D5F63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D5F63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молодежных идей «Судьба России в наших руках»</w:t>
            </w: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74F70" w:rsidRPr="00FA046B" w:rsidTr="00985C7C">
        <w:trPr>
          <w:trHeight w:val="315"/>
        </w:trPr>
        <w:tc>
          <w:tcPr>
            <w:tcW w:w="709" w:type="dxa"/>
          </w:tcPr>
          <w:p w:rsidR="00A74F70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A74F70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A74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096" w:type="dxa"/>
          </w:tcPr>
          <w:p w:rsidR="00A74F70" w:rsidRDefault="00A74F70" w:rsidP="00A74F7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Целый год напролёт (защита портфолио)</w:t>
            </w:r>
          </w:p>
        </w:tc>
        <w:tc>
          <w:tcPr>
            <w:tcW w:w="850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74F70" w:rsidRPr="00FA046B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74F70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5EAA" w:rsidRPr="00FA046B" w:rsidTr="00985C7C">
        <w:tc>
          <w:tcPr>
            <w:tcW w:w="709" w:type="dxa"/>
          </w:tcPr>
          <w:p w:rsidR="00855EAA" w:rsidRPr="00FA046B" w:rsidRDefault="00AC47D4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3D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55EAA" w:rsidRPr="00FA046B" w:rsidRDefault="00A80D0D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3D5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6096" w:type="dxa"/>
          </w:tcPr>
          <w:p w:rsidR="00855EAA" w:rsidRPr="00FA046B" w:rsidRDefault="003D5F63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r w:rsidR="00855EAA"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деятельности клуба.</w:t>
            </w:r>
          </w:p>
        </w:tc>
        <w:tc>
          <w:tcPr>
            <w:tcW w:w="850" w:type="dxa"/>
          </w:tcPr>
          <w:p w:rsidR="00855EAA" w:rsidRPr="00FA046B" w:rsidRDefault="003D5F63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55EAA" w:rsidRPr="00FA046B" w:rsidRDefault="00855EAA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841F8" w:rsidRPr="00FA046B" w:rsidTr="00985C7C">
        <w:tc>
          <w:tcPr>
            <w:tcW w:w="709" w:type="dxa"/>
          </w:tcPr>
          <w:p w:rsidR="005841F8" w:rsidRPr="00FA046B" w:rsidRDefault="005841F8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1F8" w:rsidRPr="00FA046B" w:rsidRDefault="005841F8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5841F8" w:rsidRPr="00FD6C6A" w:rsidRDefault="005841F8" w:rsidP="00FA046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6C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5841F8" w:rsidRPr="00FD6C6A" w:rsidRDefault="00A74F70" w:rsidP="00FA046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5841F8" w:rsidRPr="00FD6C6A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5841F8" w:rsidRPr="00FD6C6A" w:rsidRDefault="00A74F70" w:rsidP="00FA046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855EAA" w:rsidRPr="00567D08" w:rsidRDefault="00855EAA" w:rsidP="00855EAA">
      <w:pPr>
        <w:rPr>
          <w:rFonts w:ascii="Times New Roman" w:hAnsi="Times New Roman" w:cs="Times New Roman"/>
          <w:sz w:val="24"/>
          <w:szCs w:val="24"/>
        </w:rPr>
      </w:pPr>
    </w:p>
    <w:p w:rsidR="00500C7B" w:rsidRDefault="00500C7B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7B" w:rsidRDefault="00500C7B" w:rsidP="00A80D0D">
      <w:pPr>
        <w:rPr>
          <w:rFonts w:ascii="Times New Roman" w:hAnsi="Times New Roman" w:cs="Times New Roman"/>
          <w:b/>
          <w:sz w:val="24"/>
          <w:szCs w:val="24"/>
        </w:rPr>
      </w:pPr>
    </w:p>
    <w:p w:rsidR="00500C7B" w:rsidRDefault="00500C7B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7B" w:rsidRDefault="00500C7B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7B" w:rsidRDefault="00500C7B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7B" w:rsidRDefault="00500C7B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7B" w:rsidRDefault="00500C7B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7B" w:rsidRDefault="00500C7B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BCB" w:rsidRDefault="00EE0BCB" w:rsidP="00D554D5">
      <w:pPr>
        <w:rPr>
          <w:rFonts w:ascii="Times New Roman" w:hAnsi="Times New Roman" w:cs="Times New Roman"/>
          <w:b/>
          <w:sz w:val="24"/>
          <w:szCs w:val="24"/>
        </w:rPr>
      </w:pPr>
    </w:p>
    <w:p w:rsidR="004B7418" w:rsidRDefault="004B7418" w:rsidP="00D554D5">
      <w:pPr>
        <w:rPr>
          <w:rFonts w:ascii="Times New Roman" w:hAnsi="Times New Roman" w:cs="Times New Roman"/>
          <w:b/>
          <w:sz w:val="24"/>
          <w:szCs w:val="24"/>
        </w:rPr>
      </w:pPr>
    </w:p>
    <w:p w:rsidR="00567D08" w:rsidRPr="00567D08" w:rsidRDefault="00567D08" w:rsidP="00567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08">
        <w:rPr>
          <w:rFonts w:ascii="Times New Roman" w:hAnsi="Times New Roman" w:cs="Times New Roman"/>
          <w:b/>
          <w:sz w:val="24"/>
          <w:szCs w:val="24"/>
        </w:rPr>
        <w:t>Содержание изучаемого курса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67D08">
        <w:rPr>
          <w:rFonts w:ascii="Times New Roman" w:hAnsi="Times New Roman" w:cs="Times New Roman"/>
          <w:sz w:val="24"/>
          <w:szCs w:val="24"/>
        </w:rPr>
        <w:t xml:space="preserve">  </w:t>
      </w:r>
      <w:r w:rsidRPr="00567D08">
        <w:rPr>
          <w:rFonts w:ascii="Times New Roman" w:hAnsi="Times New Roman" w:cs="Times New Roman"/>
          <w:b/>
          <w:sz w:val="24"/>
          <w:szCs w:val="24"/>
        </w:rPr>
        <w:t>Вводное занятие.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Портфолио «Я – будущий избиратель»</w:t>
      </w:r>
    </w:p>
    <w:p w:rsidR="00E22D5D" w:rsidRPr="00BE1D8D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BE1D8D">
        <w:rPr>
          <w:rFonts w:ascii="Times New Roman" w:hAnsi="Times New Roman" w:cs="Times New Roman"/>
          <w:sz w:val="24"/>
          <w:szCs w:val="24"/>
        </w:rPr>
        <w:t xml:space="preserve"> с формами политического участия, особенностями избирательного процесса, основами избирательного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>
        <w:rPr>
          <w:rFonts w:ascii="Times New Roman" w:hAnsi="Times New Roman" w:cs="Times New Roman"/>
          <w:sz w:val="24"/>
          <w:szCs w:val="24"/>
        </w:rPr>
        <w:t>обсуждение сообщений и докладов обучающихся</w:t>
      </w:r>
      <w:r w:rsidRPr="00567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вводная беседа</w:t>
      </w:r>
      <w:r w:rsidRPr="00567D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Лекция с заслушиванием и обсуждением сообщений, докладов, презентаций обучающихся.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>
        <w:rPr>
          <w:rFonts w:ascii="Times New Roman" w:hAnsi="Times New Roman" w:cs="Times New Roman"/>
          <w:sz w:val="24"/>
          <w:szCs w:val="24"/>
        </w:rPr>
        <w:t>словесный, словесно-наглядный, объяснительно-иллюстративный, познавательный, метод мотивации учебной деятельности</w:t>
      </w:r>
      <w:r w:rsidRPr="00567D08">
        <w:rPr>
          <w:rFonts w:ascii="Times New Roman" w:hAnsi="Times New Roman" w:cs="Times New Roman"/>
          <w:sz w:val="24"/>
          <w:szCs w:val="24"/>
        </w:rPr>
        <w:t>.</w:t>
      </w:r>
    </w:p>
    <w:p w:rsidR="00E22D5D" w:rsidRPr="00E22D5D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портфолио, компьютер, мультимедийный проектор,</w:t>
      </w:r>
      <w:r w:rsidRPr="00573DAC">
        <w:rPr>
          <w:rFonts w:ascii="Times New Roman" w:hAnsi="Times New Roman" w:cs="Times New Roman"/>
          <w:sz w:val="24"/>
          <w:szCs w:val="24"/>
        </w:rPr>
        <w:t xml:space="preserve"> экран,</w:t>
      </w:r>
      <w:r>
        <w:rPr>
          <w:rFonts w:ascii="Times New Roman" w:hAnsi="Times New Roman" w:cs="Times New Roman"/>
          <w:sz w:val="24"/>
          <w:szCs w:val="24"/>
        </w:rPr>
        <w:t xml:space="preserve"> презентации учащихся</w:t>
      </w:r>
      <w:r w:rsidRPr="00567D08">
        <w:rPr>
          <w:rFonts w:ascii="Times New Roman" w:hAnsi="Times New Roman" w:cs="Times New Roman"/>
          <w:sz w:val="24"/>
          <w:szCs w:val="24"/>
        </w:rPr>
        <w:t>.</w:t>
      </w:r>
    </w:p>
    <w:p w:rsidR="00E22D5D" w:rsidRPr="00567D08" w:rsidRDefault="00E22D5D" w:rsidP="00E22D5D">
      <w:pPr>
        <w:rPr>
          <w:rFonts w:ascii="Times New Roman" w:hAnsi="Times New Roman" w:cs="Times New Roman"/>
          <w:b/>
          <w:sz w:val="24"/>
          <w:szCs w:val="24"/>
        </w:rPr>
      </w:pPr>
      <w:r w:rsidRPr="00567D08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История становления избирательного права в России.</w:t>
      </w:r>
      <w:r w:rsidRPr="00567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Конституция РФ, Федеральный конституционный закон «О референдуме РФ». </w:t>
      </w:r>
      <w:r w:rsidRPr="00BE1D8D">
        <w:rPr>
          <w:rFonts w:ascii="Times New Roman" w:hAnsi="Times New Roman" w:cs="Times New Roman"/>
          <w:sz w:val="24"/>
          <w:szCs w:val="24"/>
        </w:rPr>
        <w:t>Избирательное право</w:t>
      </w:r>
      <w:r>
        <w:rPr>
          <w:rFonts w:ascii="Times New Roman" w:hAnsi="Times New Roman" w:cs="Times New Roman"/>
          <w:sz w:val="24"/>
          <w:szCs w:val="24"/>
        </w:rPr>
        <w:t>. Политические институты Древней Руси, сословного правительства. Земская реформа. Первый представительный орган  - Государственная Дума (1907г)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 сообщений и докладов обучающихся</w:t>
      </w:r>
      <w:r w:rsidRPr="00567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устный журнал. Лекция с заслушиванием и обсуждением сообщений, докладов и презентаций обучающихся. </w:t>
      </w:r>
    </w:p>
    <w:p w:rsidR="00E22D5D" w:rsidRPr="00567D08" w:rsidRDefault="00E22D5D" w:rsidP="00E22D5D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>
        <w:rPr>
          <w:rFonts w:ascii="Times New Roman" w:hAnsi="Times New Roman" w:cs="Times New Roman"/>
          <w:sz w:val="24"/>
          <w:szCs w:val="24"/>
        </w:rPr>
        <w:t>словесный, словесно-наглядный, объяснительно-иллюстративный, познавательный, метод мотивации учебной деятельности</w:t>
      </w:r>
      <w:r w:rsidRPr="00567D08">
        <w:rPr>
          <w:rFonts w:ascii="Times New Roman" w:hAnsi="Times New Roman" w:cs="Times New Roman"/>
          <w:sz w:val="24"/>
          <w:szCs w:val="24"/>
        </w:rPr>
        <w:t>.</w:t>
      </w:r>
    </w:p>
    <w:p w:rsidR="00E22D5D" w:rsidRPr="00E22D5D" w:rsidRDefault="00E22D5D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компьютер, мультимедийный проектор,</w:t>
      </w:r>
      <w:r w:rsidRPr="00573DAC">
        <w:rPr>
          <w:rFonts w:ascii="Times New Roman" w:hAnsi="Times New Roman" w:cs="Times New Roman"/>
          <w:sz w:val="24"/>
          <w:szCs w:val="24"/>
        </w:rPr>
        <w:t xml:space="preserve"> экран,</w:t>
      </w:r>
      <w:r>
        <w:rPr>
          <w:rFonts w:ascii="Times New Roman" w:hAnsi="Times New Roman" w:cs="Times New Roman"/>
          <w:sz w:val="24"/>
          <w:szCs w:val="24"/>
        </w:rPr>
        <w:t xml:space="preserve"> сообщения, доклады и презентации учащихся. </w:t>
      </w:r>
    </w:p>
    <w:p w:rsidR="00567D08" w:rsidRPr="00567D08" w:rsidRDefault="00735822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567D08" w:rsidRPr="00567D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DE3">
        <w:rPr>
          <w:rFonts w:ascii="Times New Roman" w:hAnsi="Times New Roman" w:cs="Times New Roman"/>
          <w:b/>
          <w:sz w:val="24"/>
          <w:szCs w:val="24"/>
        </w:rPr>
        <w:t>Анализ текста</w:t>
      </w:r>
      <w:r w:rsidR="00A37313">
        <w:rPr>
          <w:rFonts w:ascii="Times New Roman" w:hAnsi="Times New Roman" w:cs="Times New Roman"/>
          <w:b/>
          <w:sz w:val="24"/>
          <w:szCs w:val="24"/>
        </w:rPr>
        <w:t>, формирование</w:t>
      </w:r>
      <w:r w:rsidR="0042771F">
        <w:rPr>
          <w:rFonts w:ascii="Times New Roman" w:hAnsi="Times New Roman" w:cs="Times New Roman"/>
          <w:b/>
          <w:sz w:val="24"/>
          <w:szCs w:val="24"/>
        </w:rPr>
        <w:t xml:space="preserve"> выводов</w:t>
      </w:r>
      <w:r w:rsidR="005B0022">
        <w:rPr>
          <w:rFonts w:ascii="Times New Roman" w:hAnsi="Times New Roman" w:cs="Times New Roman"/>
          <w:b/>
          <w:sz w:val="24"/>
          <w:szCs w:val="24"/>
        </w:rPr>
        <w:t>, составление опорного конспекта.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5B0022">
        <w:rPr>
          <w:rFonts w:ascii="Times New Roman" w:hAnsi="Times New Roman" w:cs="Times New Roman"/>
          <w:sz w:val="24"/>
          <w:szCs w:val="24"/>
        </w:rPr>
        <w:t xml:space="preserve"> </w:t>
      </w:r>
      <w:r w:rsidR="00E22D5D">
        <w:rPr>
          <w:rFonts w:ascii="Times New Roman" w:hAnsi="Times New Roman" w:cs="Times New Roman"/>
          <w:sz w:val="24"/>
          <w:szCs w:val="24"/>
        </w:rPr>
        <w:t xml:space="preserve">Конституция РФ. </w:t>
      </w:r>
      <w:r w:rsidR="00E22D5D" w:rsidRPr="00192D3E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избирательных прав и права на участие в референдуме граждан Российской Федерации</w:t>
      </w:r>
      <w:r w:rsidR="00E22D5D">
        <w:rPr>
          <w:rFonts w:ascii="Times New Roman" w:hAnsi="Times New Roman" w:cs="Times New Roman"/>
          <w:sz w:val="24"/>
          <w:szCs w:val="24"/>
        </w:rPr>
        <w:t xml:space="preserve">. </w:t>
      </w:r>
      <w:r w:rsidR="00E22D5D" w:rsidRPr="00192D3E">
        <w:rPr>
          <w:rFonts w:ascii="Times New Roman" w:hAnsi="Times New Roman" w:cs="Times New Roman"/>
          <w:sz w:val="24"/>
          <w:szCs w:val="24"/>
        </w:rPr>
        <w:t>Выборы - центральный институт демократического государства.</w:t>
      </w:r>
      <w:r w:rsidR="00E22D5D">
        <w:rPr>
          <w:rFonts w:ascii="Times New Roman" w:hAnsi="Times New Roman" w:cs="Times New Roman"/>
          <w:sz w:val="24"/>
          <w:szCs w:val="24"/>
        </w:rPr>
        <w:t xml:space="preserve"> Типы избирательных систем. Ч</w:t>
      </w:r>
      <w:r w:rsidR="00E22D5D" w:rsidRPr="00192D3E">
        <w:rPr>
          <w:rFonts w:ascii="Times New Roman" w:hAnsi="Times New Roman" w:cs="Times New Roman"/>
          <w:sz w:val="24"/>
          <w:szCs w:val="24"/>
        </w:rPr>
        <w:t>то включает в себя избирательное право</w:t>
      </w:r>
      <w:r w:rsidR="00E22D5D">
        <w:rPr>
          <w:rFonts w:ascii="Times New Roman" w:hAnsi="Times New Roman" w:cs="Times New Roman"/>
          <w:sz w:val="24"/>
          <w:szCs w:val="24"/>
        </w:rPr>
        <w:t>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5B0022">
        <w:rPr>
          <w:rFonts w:ascii="Times New Roman" w:hAnsi="Times New Roman" w:cs="Times New Roman"/>
          <w:sz w:val="24"/>
          <w:szCs w:val="24"/>
        </w:rPr>
        <w:t xml:space="preserve"> </w:t>
      </w:r>
      <w:r w:rsidR="00E22D5D">
        <w:rPr>
          <w:rFonts w:ascii="Times New Roman" w:hAnsi="Times New Roman" w:cs="Times New Roman"/>
          <w:sz w:val="24"/>
          <w:szCs w:val="24"/>
        </w:rPr>
        <w:t>работа с Конституцией РФ (статья</w:t>
      </w:r>
      <w:r w:rsidR="00E22D5D" w:rsidRPr="00A773CE">
        <w:rPr>
          <w:rFonts w:ascii="Times New Roman" w:hAnsi="Times New Roman" w:cs="Times New Roman"/>
          <w:sz w:val="24"/>
          <w:szCs w:val="24"/>
        </w:rPr>
        <w:t xml:space="preserve"> 32</w:t>
      </w:r>
      <w:r w:rsidR="00E22D5D">
        <w:rPr>
          <w:rFonts w:ascii="Times New Roman" w:hAnsi="Times New Roman" w:cs="Times New Roman"/>
          <w:sz w:val="24"/>
          <w:szCs w:val="24"/>
        </w:rPr>
        <w:t>), работа с Федеральным законом</w:t>
      </w:r>
      <w:r w:rsidR="00E22D5D" w:rsidRPr="00A773CE"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 прав граждан Российской Федерации"</w:t>
      </w:r>
      <w:r w:rsidR="00E22D5D">
        <w:rPr>
          <w:rFonts w:ascii="Times New Roman" w:hAnsi="Times New Roman" w:cs="Times New Roman"/>
          <w:sz w:val="24"/>
          <w:szCs w:val="24"/>
        </w:rPr>
        <w:t>, составление словаря темы.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B36A9">
        <w:rPr>
          <w:rFonts w:ascii="Times New Roman" w:hAnsi="Times New Roman" w:cs="Times New Roman"/>
          <w:sz w:val="24"/>
          <w:szCs w:val="24"/>
        </w:rPr>
        <w:t xml:space="preserve"> </w:t>
      </w:r>
      <w:r w:rsidR="00526036">
        <w:rPr>
          <w:rFonts w:ascii="Times New Roman" w:hAnsi="Times New Roman" w:cs="Times New Roman"/>
          <w:sz w:val="24"/>
          <w:szCs w:val="24"/>
        </w:rPr>
        <w:t>устный журнал.</w:t>
      </w:r>
    </w:p>
    <w:p w:rsidR="00567D08" w:rsidRPr="00526036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526036">
        <w:rPr>
          <w:rFonts w:ascii="Times New Roman" w:hAnsi="Times New Roman" w:cs="Times New Roman"/>
          <w:sz w:val="24"/>
          <w:szCs w:val="24"/>
        </w:rPr>
        <w:t>словесный, словесно-наглядный,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526036">
        <w:rPr>
          <w:rFonts w:ascii="Times New Roman" w:hAnsi="Times New Roman" w:cs="Times New Roman"/>
          <w:sz w:val="24"/>
          <w:szCs w:val="24"/>
        </w:rPr>
        <w:t>опорные конспекты, презентации учащихся.</w:t>
      </w:r>
    </w:p>
    <w:p w:rsidR="00D554D5" w:rsidRDefault="00526036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554D5" w:rsidRPr="00D554D5">
        <w:rPr>
          <w:rFonts w:ascii="Times New Roman" w:hAnsi="Times New Roman" w:cs="Times New Roman"/>
          <w:b/>
          <w:sz w:val="24"/>
          <w:szCs w:val="24"/>
        </w:rPr>
        <w:t>История Становления избирательного права в России</w:t>
      </w:r>
    </w:p>
    <w:p w:rsidR="00D554D5" w:rsidRPr="00422341" w:rsidRDefault="00D554D5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422341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="00571171" w:rsidRPr="00571171">
        <w:rPr>
          <w:rFonts w:ascii="Times New Roman" w:hAnsi="Times New Roman" w:cs="Times New Roman"/>
          <w:sz w:val="24"/>
          <w:szCs w:val="24"/>
        </w:rPr>
        <w:t>история становления избирательног</w:t>
      </w:r>
      <w:r w:rsidR="00571171">
        <w:rPr>
          <w:rFonts w:ascii="Times New Roman" w:hAnsi="Times New Roman" w:cs="Times New Roman"/>
          <w:sz w:val="24"/>
          <w:szCs w:val="24"/>
        </w:rPr>
        <w:t>о</w:t>
      </w:r>
      <w:r w:rsidR="00571171" w:rsidRPr="00571171">
        <w:rPr>
          <w:rFonts w:ascii="Times New Roman" w:hAnsi="Times New Roman" w:cs="Times New Roman"/>
          <w:sz w:val="24"/>
          <w:szCs w:val="24"/>
        </w:rPr>
        <w:t xml:space="preserve"> права в России</w:t>
      </w:r>
      <w:r w:rsidR="00571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4D5" w:rsidRPr="00571171" w:rsidRDefault="00D554D5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422341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571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1171">
        <w:rPr>
          <w:rFonts w:ascii="Times New Roman" w:hAnsi="Times New Roman" w:cs="Times New Roman"/>
          <w:sz w:val="24"/>
          <w:szCs w:val="24"/>
        </w:rPr>
        <w:t xml:space="preserve">анализ текстов, заслушивание собщений, докладов, составление опорного конспекта, презентация деятельности групп </w:t>
      </w:r>
    </w:p>
    <w:p w:rsidR="00571171" w:rsidRPr="00571171" w:rsidRDefault="00D554D5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42234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Форма занятия: </w:t>
      </w:r>
      <w:r w:rsidR="00571171">
        <w:rPr>
          <w:rFonts w:ascii="Times New Roman" w:hAnsi="Times New Roman" w:cs="Times New Roman"/>
          <w:sz w:val="24"/>
          <w:szCs w:val="24"/>
        </w:rPr>
        <w:t>устный журнал</w:t>
      </w:r>
    </w:p>
    <w:p w:rsidR="00D554D5" w:rsidRPr="00571171" w:rsidRDefault="00D554D5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422341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 w:rsidR="005711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1171">
        <w:rPr>
          <w:rFonts w:ascii="Times New Roman" w:hAnsi="Times New Roman" w:cs="Times New Roman"/>
          <w:sz w:val="24"/>
          <w:szCs w:val="24"/>
        </w:rPr>
        <w:t>словесный, наглядный, частично – поисковый.</w:t>
      </w:r>
    </w:p>
    <w:p w:rsidR="00D554D5" w:rsidRPr="00571171" w:rsidRDefault="00D554D5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422341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571171">
        <w:rPr>
          <w:rFonts w:ascii="Times New Roman" w:hAnsi="Times New Roman" w:cs="Times New Roman"/>
          <w:sz w:val="24"/>
          <w:szCs w:val="24"/>
        </w:rPr>
        <w:t>мульиимедийное оборудование, презентация «история избирательнго права в России»</w:t>
      </w:r>
    </w:p>
    <w:p w:rsidR="00567D08" w:rsidRPr="00567D08" w:rsidRDefault="00D554D5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4375C">
        <w:rPr>
          <w:rFonts w:ascii="Times New Roman" w:hAnsi="Times New Roman" w:cs="Times New Roman"/>
          <w:b/>
          <w:sz w:val="24"/>
          <w:szCs w:val="24"/>
        </w:rPr>
        <w:t>, 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036">
        <w:rPr>
          <w:rFonts w:ascii="Times New Roman" w:hAnsi="Times New Roman" w:cs="Times New Roman"/>
          <w:b/>
          <w:sz w:val="24"/>
          <w:szCs w:val="24"/>
        </w:rPr>
        <w:t xml:space="preserve">Понятие демократической политической системы.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526036">
        <w:rPr>
          <w:rFonts w:ascii="Times New Roman" w:hAnsi="Times New Roman" w:cs="Times New Roman"/>
          <w:sz w:val="24"/>
          <w:szCs w:val="24"/>
        </w:rPr>
        <w:t xml:space="preserve"> демократическая политическая система.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526036">
        <w:rPr>
          <w:rFonts w:ascii="Times New Roman" w:hAnsi="Times New Roman" w:cs="Times New Roman"/>
          <w:sz w:val="24"/>
          <w:szCs w:val="24"/>
        </w:rPr>
        <w:t xml:space="preserve"> решение познавательных задач, составление опорного конспекта.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526036">
        <w:rPr>
          <w:rFonts w:ascii="Times New Roman" w:hAnsi="Times New Roman" w:cs="Times New Roman"/>
          <w:sz w:val="24"/>
          <w:szCs w:val="24"/>
        </w:rPr>
        <w:t xml:space="preserve"> лекция с элементами беседы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526036">
        <w:rPr>
          <w:rFonts w:ascii="Times New Roman" w:hAnsi="Times New Roman" w:cs="Times New Roman"/>
          <w:sz w:val="24"/>
          <w:szCs w:val="24"/>
        </w:rPr>
        <w:t>словесно-наглядный, частично поисковый,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526036">
        <w:rPr>
          <w:rFonts w:ascii="Times New Roman" w:hAnsi="Times New Roman" w:cs="Times New Roman"/>
          <w:sz w:val="24"/>
          <w:szCs w:val="24"/>
        </w:rPr>
        <w:t xml:space="preserve"> материал лекции, 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E4375C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2603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5.1.</w:t>
      </w:r>
      <w:r w:rsidR="00526036">
        <w:rPr>
          <w:rFonts w:ascii="Times New Roman" w:hAnsi="Times New Roman" w:cs="Times New Roman"/>
          <w:b/>
          <w:sz w:val="24"/>
          <w:szCs w:val="24"/>
        </w:rPr>
        <w:t xml:space="preserve"> Виды политических режимов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="00526036">
        <w:rPr>
          <w:rFonts w:ascii="Times New Roman" w:hAnsi="Times New Roman" w:cs="Times New Roman"/>
          <w:sz w:val="24"/>
          <w:szCs w:val="24"/>
        </w:rPr>
        <w:t xml:space="preserve">изучение видов политических режимов.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526036">
        <w:rPr>
          <w:rFonts w:ascii="Times New Roman" w:hAnsi="Times New Roman" w:cs="Times New Roman"/>
          <w:sz w:val="24"/>
          <w:szCs w:val="24"/>
        </w:rPr>
        <w:t xml:space="preserve"> составление сравнительной таблицы «Политические режимы» 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526036">
        <w:rPr>
          <w:rFonts w:ascii="Times New Roman" w:hAnsi="Times New Roman" w:cs="Times New Roman"/>
          <w:sz w:val="24"/>
          <w:szCs w:val="24"/>
        </w:rPr>
        <w:t xml:space="preserve"> лекция с элементами беседы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526036">
        <w:rPr>
          <w:rFonts w:ascii="Times New Roman" w:hAnsi="Times New Roman" w:cs="Times New Roman"/>
          <w:sz w:val="24"/>
          <w:szCs w:val="24"/>
        </w:rPr>
        <w:t>частично – поисковый, метод мотивации учебной деятельности</w:t>
      </w:r>
    </w:p>
    <w:p w:rsidR="00567D08" w:rsidRPr="00985C7C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526036">
        <w:rPr>
          <w:rFonts w:ascii="Times New Roman" w:hAnsi="Times New Roman" w:cs="Times New Roman"/>
          <w:sz w:val="24"/>
          <w:szCs w:val="24"/>
        </w:rPr>
        <w:t xml:space="preserve"> </w:t>
      </w:r>
      <w:r w:rsidR="00560699">
        <w:rPr>
          <w:rFonts w:ascii="Times New Roman" w:hAnsi="Times New Roman" w:cs="Times New Roman"/>
          <w:sz w:val="24"/>
          <w:szCs w:val="24"/>
        </w:rPr>
        <w:t xml:space="preserve">мультимедийное оборудование, презентация, листы оценки работы в группах, ватман маркеры, раздаточный материал  </w:t>
      </w:r>
    </w:p>
    <w:p w:rsidR="00E4375C" w:rsidRPr="00560699" w:rsidRDefault="00E4375C" w:rsidP="00526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260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Формула  успеха (1 этап)</w:t>
      </w:r>
    </w:p>
    <w:p w:rsidR="00E4375C" w:rsidRPr="00560699" w:rsidRDefault="00E4375C" w:rsidP="005260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C0E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56069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60699">
        <w:rPr>
          <w:rFonts w:ascii="Times New Roman" w:hAnsi="Times New Roman" w:cs="Times New Roman"/>
          <w:sz w:val="24"/>
          <w:szCs w:val="24"/>
        </w:rPr>
        <w:t>тренинг на коллективное взаимодействие, игра «Ассоциации», творческое задание на знакомство «Мой портрет», игра «Болото», групповая работа «Слагаемые успеха»</w:t>
      </w:r>
      <w:proofErr w:type="gramEnd"/>
    </w:p>
    <w:p w:rsidR="00E4375C" w:rsidRPr="00560699" w:rsidRDefault="00E4375C" w:rsidP="00526036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 w:rsidR="005606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0699">
        <w:rPr>
          <w:rFonts w:ascii="Times New Roman" w:hAnsi="Times New Roman" w:cs="Times New Roman"/>
          <w:sz w:val="24"/>
          <w:szCs w:val="24"/>
        </w:rPr>
        <w:t>наглядный, метод мотивации учебной деятельности, практический</w:t>
      </w:r>
    </w:p>
    <w:p w:rsidR="00E4375C" w:rsidRPr="00560699" w:rsidRDefault="00E4375C" w:rsidP="00526036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5606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0699">
        <w:rPr>
          <w:rFonts w:ascii="Times New Roman" w:hAnsi="Times New Roman" w:cs="Times New Roman"/>
          <w:sz w:val="24"/>
          <w:szCs w:val="24"/>
        </w:rPr>
        <w:t>бумажки на распределение групп: рокфеллеры, Абрамовичи, Симпсоны, Адамс, плакат «Замечательные люди нашего городка», плакат с надписью «Формула успеха</w:t>
      </w:r>
      <w:proofErr w:type="gramStart"/>
      <w:r w:rsidR="005606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60699">
        <w:rPr>
          <w:rFonts w:ascii="Times New Roman" w:hAnsi="Times New Roman" w:cs="Times New Roman"/>
          <w:sz w:val="24"/>
          <w:szCs w:val="24"/>
        </w:rPr>
        <w:t>. =…+…+…»</w:t>
      </w:r>
    </w:p>
    <w:p w:rsidR="001D2C0E" w:rsidRDefault="00E4375C" w:rsidP="00526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D2C0E" w:rsidRPr="001D2C0E">
        <w:rPr>
          <w:rFonts w:ascii="Times New Roman" w:hAnsi="Times New Roman" w:cs="Times New Roman"/>
          <w:b/>
          <w:sz w:val="24"/>
          <w:szCs w:val="24"/>
        </w:rPr>
        <w:t>Конвенция о правах ребенка</w:t>
      </w:r>
    </w:p>
    <w:p w:rsidR="001D2C0E" w:rsidRPr="003A4E5A" w:rsidRDefault="001D2C0E" w:rsidP="001D2C0E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="003A4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E5A">
        <w:rPr>
          <w:rFonts w:ascii="Times New Roman" w:hAnsi="Times New Roman" w:cs="Times New Roman"/>
          <w:sz w:val="24"/>
          <w:szCs w:val="24"/>
        </w:rPr>
        <w:t>понятие: Конвенция, право, права и обязанности</w:t>
      </w:r>
    </w:p>
    <w:p w:rsidR="001D2C0E" w:rsidRPr="003A4E5A" w:rsidRDefault="001D2C0E" w:rsidP="001D2C0E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3A4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E5A">
        <w:rPr>
          <w:rFonts w:ascii="Times New Roman" w:hAnsi="Times New Roman" w:cs="Times New Roman"/>
          <w:sz w:val="24"/>
          <w:szCs w:val="24"/>
        </w:rPr>
        <w:t>игра «Имена», разбор различных ситуаций</w:t>
      </w:r>
    </w:p>
    <w:p w:rsidR="001D2C0E" w:rsidRDefault="001D2C0E" w:rsidP="001D2C0E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 w:rsidR="003A4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34A4">
        <w:rPr>
          <w:rFonts w:ascii="Times New Roman" w:hAnsi="Times New Roman" w:cs="Times New Roman"/>
          <w:sz w:val="24"/>
          <w:szCs w:val="24"/>
        </w:rPr>
        <w:t>частично поисковый метод, словесно-наглядный, метод мотивации учебной деятельности</w:t>
      </w:r>
    </w:p>
    <w:p w:rsidR="00F934A4" w:rsidRPr="00F934A4" w:rsidRDefault="00F934A4" w:rsidP="001D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Форма занятия: </w:t>
      </w:r>
      <w:r>
        <w:rPr>
          <w:rFonts w:ascii="Times New Roman" w:hAnsi="Times New Roman" w:cs="Times New Roman"/>
          <w:sz w:val="24"/>
          <w:szCs w:val="24"/>
        </w:rPr>
        <w:t>дискуссия</w:t>
      </w:r>
    </w:p>
    <w:p w:rsidR="001D2C0E" w:rsidRPr="00F934A4" w:rsidRDefault="001D2C0E" w:rsidP="00526036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Оборудование:</w:t>
      </w:r>
      <w:r w:rsidR="00F934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34A4">
        <w:rPr>
          <w:rFonts w:ascii="Times New Roman" w:hAnsi="Times New Roman" w:cs="Times New Roman"/>
          <w:sz w:val="24"/>
          <w:szCs w:val="24"/>
        </w:rPr>
        <w:t>презентация «Конвенция о правах ребенка», мультимедийное оборудование</w:t>
      </w:r>
    </w:p>
    <w:p w:rsidR="00567D08" w:rsidRPr="00526036" w:rsidRDefault="001D2C0E" w:rsidP="00526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26036">
        <w:rPr>
          <w:rFonts w:ascii="Times New Roman" w:hAnsi="Times New Roman" w:cs="Times New Roman"/>
          <w:b/>
          <w:sz w:val="24"/>
          <w:szCs w:val="24"/>
        </w:rPr>
        <w:t xml:space="preserve">Игра: «Знаешь ли ты Конституцию Российской Федерации». </w:t>
      </w:r>
      <w:r w:rsidR="00567D08" w:rsidRPr="00567D0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6036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AF2">
        <w:rPr>
          <w:rFonts w:ascii="Times New Roman" w:hAnsi="Times New Roman" w:cs="Times New Roman"/>
          <w:sz w:val="24"/>
          <w:szCs w:val="24"/>
        </w:rPr>
        <w:t>анализ текста Конституции РФ, работа с логическими схемами «Классификация прав человека», «Органы власти в РФ», «Федеративное устройство»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Pr="00567D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5AF2" w:rsidRPr="00AC5AF2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AC5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AF2">
        <w:rPr>
          <w:rFonts w:ascii="Times New Roman" w:hAnsi="Times New Roman" w:cs="Times New Roman"/>
          <w:sz w:val="24"/>
          <w:szCs w:val="24"/>
        </w:rPr>
        <w:t xml:space="preserve">игры – викторины, </w:t>
      </w:r>
      <w:r w:rsidR="00A17EBA">
        <w:rPr>
          <w:rFonts w:ascii="Times New Roman" w:hAnsi="Times New Roman" w:cs="Times New Roman"/>
          <w:sz w:val="24"/>
          <w:szCs w:val="24"/>
        </w:rPr>
        <w:t>анализ текста, блиц – опрос, работа с логическими схемами.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AC5AF2">
        <w:rPr>
          <w:rFonts w:ascii="Times New Roman" w:hAnsi="Times New Roman" w:cs="Times New Roman"/>
          <w:sz w:val="24"/>
          <w:szCs w:val="24"/>
        </w:rPr>
        <w:t xml:space="preserve"> </w:t>
      </w:r>
      <w:r w:rsidR="00A17EBA">
        <w:rPr>
          <w:rFonts w:ascii="Times New Roman" w:hAnsi="Times New Roman" w:cs="Times New Roman"/>
          <w:sz w:val="24"/>
          <w:szCs w:val="24"/>
        </w:rPr>
        <w:t>игра – викторина.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A17EBA">
        <w:rPr>
          <w:rFonts w:ascii="Times New Roman" w:hAnsi="Times New Roman" w:cs="Times New Roman"/>
          <w:sz w:val="24"/>
          <w:szCs w:val="24"/>
        </w:rPr>
        <w:t>частично поисковый метод, словесно-наглядный,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A17EBA">
        <w:rPr>
          <w:rFonts w:ascii="Times New Roman" w:hAnsi="Times New Roman" w:cs="Times New Roman"/>
          <w:sz w:val="24"/>
          <w:szCs w:val="24"/>
        </w:rPr>
        <w:t xml:space="preserve"> карточки </w:t>
      </w:r>
      <w:proofErr w:type="gramStart"/>
      <w:r w:rsidR="00A17E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17E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EBA">
        <w:rPr>
          <w:rFonts w:ascii="Times New Roman" w:hAnsi="Times New Roman" w:cs="Times New Roman"/>
          <w:sz w:val="24"/>
          <w:szCs w:val="24"/>
        </w:rPr>
        <w:t>блиц</w:t>
      </w:r>
      <w:proofErr w:type="gramEnd"/>
      <w:r w:rsidR="00A17EBA">
        <w:rPr>
          <w:rFonts w:ascii="Times New Roman" w:hAnsi="Times New Roman" w:cs="Times New Roman"/>
          <w:sz w:val="24"/>
          <w:szCs w:val="24"/>
        </w:rPr>
        <w:t xml:space="preserve"> - опроса, интеллектуальной разминки; тест «Да – нет».  </w:t>
      </w:r>
    </w:p>
    <w:p w:rsidR="007F7464" w:rsidRPr="000E35AD" w:rsidRDefault="007F7464" w:rsidP="000E35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055F0">
        <w:rPr>
          <w:rFonts w:ascii="Times New Roman" w:hAnsi="Times New Roman" w:cs="Times New Roman"/>
          <w:b/>
          <w:sz w:val="24"/>
          <w:szCs w:val="24"/>
        </w:rPr>
        <w:t>.</w:t>
      </w:r>
      <w:r w:rsidR="001E6075">
        <w:rPr>
          <w:rFonts w:ascii="Times New Roman" w:hAnsi="Times New Roman" w:cs="Times New Roman"/>
          <w:b/>
          <w:sz w:val="24"/>
          <w:szCs w:val="24"/>
        </w:rPr>
        <w:t>, 9.1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464">
        <w:rPr>
          <w:rFonts w:ascii="Times New Roman" w:hAnsi="Times New Roman" w:cs="Times New Roman"/>
          <w:b/>
          <w:sz w:val="24"/>
          <w:szCs w:val="24"/>
        </w:rPr>
        <w:t>Выборы! Выборы! Выборы! (подготовка выборов органов ученического самоуправления)</w:t>
      </w:r>
    </w:p>
    <w:p w:rsidR="007F7464" w:rsidRDefault="007F7464" w:rsidP="007F7464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0E35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35AD">
        <w:rPr>
          <w:rFonts w:ascii="Times New Roman" w:hAnsi="Times New Roman" w:cs="Times New Roman"/>
          <w:sz w:val="24"/>
          <w:szCs w:val="24"/>
        </w:rPr>
        <w:t>подготовка выборов в органы ученического самоуправления, организация работы избирательной комиссии</w:t>
      </w:r>
    </w:p>
    <w:p w:rsidR="000E35AD" w:rsidRPr="000E35AD" w:rsidRDefault="000E35AD" w:rsidP="007F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Форма проведения: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анятие</w:t>
      </w:r>
    </w:p>
    <w:p w:rsidR="007F7464" w:rsidRPr="000E35AD" w:rsidRDefault="007F7464" w:rsidP="007F7464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 w:rsidR="000E35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E35AD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</w:p>
    <w:p w:rsidR="007F7464" w:rsidRPr="000E35AD" w:rsidRDefault="007F7464" w:rsidP="007F7464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0E35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35AD">
        <w:rPr>
          <w:rFonts w:ascii="Times New Roman" w:hAnsi="Times New Roman" w:cs="Times New Roman"/>
          <w:sz w:val="24"/>
          <w:szCs w:val="24"/>
        </w:rPr>
        <w:t>бюллетени, протоколы, пограммы кандидатов, информационные стенды для избирателей</w:t>
      </w:r>
    </w:p>
    <w:p w:rsidR="00567D08" w:rsidRPr="00705521" w:rsidRDefault="007F7464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10., 10.1  </w:t>
      </w:r>
      <w:r w:rsidR="001055F0">
        <w:rPr>
          <w:rFonts w:ascii="Times New Roman" w:hAnsi="Times New Roman" w:cs="Times New Roman"/>
          <w:b/>
          <w:sz w:val="24"/>
          <w:szCs w:val="24"/>
        </w:rPr>
        <w:t>Современные избирательные системы. Особенности избирательной</w:t>
      </w:r>
      <w:r w:rsidR="00C930AD">
        <w:rPr>
          <w:rFonts w:ascii="Times New Roman" w:hAnsi="Times New Roman" w:cs="Times New Roman"/>
          <w:b/>
          <w:sz w:val="24"/>
          <w:szCs w:val="24"/>
        </w:rPr>
        <w:t xml:space="preserve"> системы современной России.  </w:t>
      </w:r>
    </w:p>
    <w:p w:rsidR="00567D08" w:rsidRDefault="00567D08" w:rsidP="00705521">
      <w:pPr>
        <w:pStyle w:val="a9"/>
        <w:spacing w:before="0" w:beforeAutospacing="0" w:after="0" w:afterAutospacing="0"/>
        <w:jc w:val="both"/>
      </w:pPr>
      <w:r w:rsidRPr="00567D08">
        <w:rPr>
          <w:b/>
          <w:i/>
        </w:rPr>
        <w:t xml:space="preserve">Теория: </w:t>
      </w:r>
      <w:r w:rsidR="00705521">
        <w:t xml:space="preserve">современные избирательные системы, ее особенности. </w:t>
      </w:r>
    </w:p>
    <w:p w:rsidR="00487D50" w:rsidRPr="00567D08" w:rsidRDefault="00487D50" w:rsidP="00705521">
      <w:pPr>
        <w:pStyle w:val="a9"/>
        <w:spacing w:before="0" w:beforeAutospacing="0" w:after="0" w:afterAutospacing="0"/>
        <w:jc w:val="both"/>
        <w:rPr>
          <w:position w:val="6"/>
        </w:rPr>
      </w:pPr>
    </w:p>
    <w:p w:rsidR="00567D08" w:rsidRPr="00567D08" w:rsidRDefault="00567D08" w:rsidP="00567D0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487D50">
        <w:rPr>
          <w:rFonts w:ascii="Times New Roman" w:hAnsi="Times New Roman" w:cs="Times New Roman"/>
          <w:sz w:val="24"/>
          <w:szCs w:val="24"/>
        </w:rPr>
        <w:t xml:space="preserve">решение познавательных задач, логических схем; составление развернутого плана «Структура избирательного процесса»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87D50">
        <w:rPr>
          <w:rFonts w:ascii="Times New Roman" w:hAnsi="Times New Roman" w:cs="Times New Roman"/>
          <w:sz w:val="24"/>
          <w:szCs w:val="24"/>
        </w:rPr>
        <w:t xml:space="preserve"> групповой коллоквиум</w:t>
      </w:r>
    </w:p>
    <w:p w:rsidR="00567D08" w:rsidRPr="00487D50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487D50">
        <w:rPr>
          <w:rFonts w:ascii="Times New Roman" w:hAnsi="Times New Roman" w:cs="Times New Roman"/>
          <w:sz w:val="24"/>
          <w:szCs w:val="24"/>
        </w:rPr>
        <w:t>проблемный метод, словесно-наглядный метод.</w:t>
      </w:r>
    </w:p>
    <w:p w:rsidR="00567D08" w:rsidRPr="00985C7C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487D50">
        <w:rPr>
          <w:rFonts w:ascii="Times New Roman" w:hAnsi="Times New Roman" w:cs="Times New Roman"/>
          <w:sz w:val="24"/>
          <w:szCs w:val="24"/>
        </w:rPr>
        <w:t xml:space="preserve"> задания – карточки для групп, интерактивное задание.</w:t>
      </w:r>
    </w:p>
    <w:p w:rsidR="00567D08" w:rsidRPr="00567D08" w:rsidRDefault="007F7464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87D5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50">
        <w:rPr>
          <w:rFonts w:ascii="Times New Roman" w:hAnsi="Times New Roman" w:cs="Times New Roman"/>
          <w:b/>
          <w:sz w:val="24"/>
          <w:szCs w:val="24"/>
        </w:rPr>
        <w:t xml:space="preserve"> Виды избирательных систем.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487D50">
        <w:rPr>
          <w:rFonts w:ascii="Times New Roman" w:hAnsi="Times New Roman" w:cs="Times New Roman"/>
          <w:sz w:val="24"/>
          <w:szCs w:val="24"/>
        </w:rPr>
        <w:t xml:space="preserve"> виды избирательных систем.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487D50">
        <w:rPr>
          <w:rFonts w:ascii="Times New Roman" w:hAnsi="Times New Roman" w:cs="Times New Roman"/>
          <w:sz w:val="24"/>
          <w:szCs w:val="24"/>
        </w:rPr>
        <w:t xml:space="preserve"> составление словаря темы.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87D50">
        <w:rPr>
          <w:rFonts w:ascii="Times New Roman" w:hAnsi="Times New Roman" w:cs="Times New Roman"/>
          <w:sz w:val="24"/>
          <w:szCs w:val="24"/>
        </w:rPr>
        <w:t xml:space="preserve"> лекция с элементами дискуссии.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487D50">
        <w:rPr>
          <w:rFonts w:ascii="Times New Roman" w:hAnsi="Times New Roman" w:cs="Times New Roman"/>
          <w:sz w:val="24"/>
          <w:szCs w:val="24"/>
        </w:rPr>
        <w:t>проблемный метод, словесно-наглядный.</w:t>
      </w:r>
    </w:p>
    <w:p w:rsidR="00567D08" w:rsidRPr="00567D08" w:rsidRDefault="007F7464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47FE6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</w:rPr>
        <w:t xml:space="preserve">Виды избирательных систем. </w:t>
      </w:r>
      <w:r w:rsidR="004506BD">
        <w:rPr>
          <w:rFonts w:ascii="Times New Roman" w:hAnsi="Times New Roman" w:cs="Times New Roman"/>
          <w:b/>
          <w:sz w:val="24"/>
          <w:szCs w:val="24"/>
        </w:rPr>
        <w:t>Демократия.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Теория:</w:t>
      </w:r>
      <w:r w:rsidRPr="00567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06BD">
        <w:rPr>
          <w:rFonts w:ascii="Times New Roman" w:hAnsi="Times New Roman" w:cs="Times New Roman"/>
          <w:bCs/>
          <w:sz w:val="24"/>
          <w:szCs w:val="24"/>
        </w:rPr>
        <w:t xml:space="preserve">демократия.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4506BD">
        <w:rPr>
          <w:rFonts w:ascii="Times New Roman" w:hAnsi="Times New Roman" w:cs="Times New Roman"/>
          <w:sz w:val="24"/>
          <w:szCs w:val="24"/>
        </w:rPr>
        <w:t>составление синквейна по теме «Демократия», прием «Создай паспорт»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506BD">
        <w:rPr>
          <w:rFonts w:ascii="Times New Roman" w:hAnsi="Times New Roman" w:cs="Times New Roman"/>
          <w:sz w:val="24"/>
          <w:szCs w:val="24"/>
        </w:rPr>
        <w:t xml:space="preserve"> лекция с элементами дискуссии</w:t>
      </w:r>
    </w:p>
    <w:p w:rsidR="00567D08" w:rsidRPr="004506BD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4506BD">
        <w:rPr>
          <w:rFonts w:ascii="Times New Roman" w:hAnsi="Times New Roman" w:cs="Times New Roman"/>
          <w:sz w:val="24"/>
          <w:szCs w:val="24"/>
        </w:rPr>
        <w:t>проблемный метод, словесно-наглядный.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464" w:rsidRDefault="007F7464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506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12.1. </w:t>
      </w:r>
      <w:r w:rsidRPr="007F7464">
        <w:rPr>
          <w:rFonts w:ascii="Times New Roman" w:hAnsi="Times New Roman" w:cs="Times New Roman"/>
          <w:b/>
          <w:sz w:val="24"/>
          <w:szCs w:val="24"/>
        </w:rPr>
        <w:t>Синквейн по теме: «Демократия», прием «Создай паспорт»</w:t>
      </w:r>
    </w:p>
    <w:p w:rsidR="007F7464" w:rsidRPr="008E4750" w:rsidRDefault="007F7464" w:rsidP="007F7464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="008E4750">
        <w:rPr>
          <w:rFonts w:ascii="Times New Roman" w:hAnsi="Times New Roman" w:cs="Times New Roman"/>
          <w:sz w:val="24"/>
          <w:szCs w:val="24"/>
        </w:rPr>
        <w:t xml:space="preserve"> систематизация полученных знаний</w:t>
      </w:r>
    </w:p>
    <w:p w:rsidR="007F7464" w:rsidRPr="008E4750" w:rsidRDefault="007F7464" w:rsidP="007F74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D2C0E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8E47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4750">
        <w:rPr>
          <w:rFonts w:ascii="Times New Roman" w:hAnsi="Times New Roman" w:cs="Times New Roman"/>
          <w:sz w:val="24"/>
          <w:szCs w:val="24"/>
        </w:rPr>
        <w:t xml:space="preserve">составление синквейна по основны понятиям: сущность, виды, разновидности, способы  подсчета голосов, достоинства,  недостатки. </w:t>
      </w:r>
      <w:proofErr w:type="gramEnd"/>
    </w:p>
    <w:p w:rsidR="007F7464" w:rsidRPr="008E4750" w:rsidRDefault="007F7464" w:rsidP="007F7464">
      <w:pPr>
        <w:rPr>
          <w:rFonts w:ascii="Times New Roman" w:hAnsi="Times New Roman" w:cs="Times New Roman"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Методы и приемы:</w:t>
      </w:r>
      <w:r w:rsidR="008E47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4750">
        <w:rPr>
          <w:rFonts w:ascii="Times New Roman" w:hAnsi="Times New Roman" w:cs="Times New Roman"/>
          <w:sz w:val="24"/>
          <w:szCs w:val="24"/>
        </w:rPr>
        <w:t>словесно-наглядный, практический</w:t>
      </w:r>
    </w:p>
    <w:p w:rsidR="007F7464" w:rsidRPr="007F7464" w:rsidRDefault="007F7464" w:rsidP="007F74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D2C0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8E47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4750" w:rsidRPr="008E4750">
        <w:rPr>
          <w:rFonts w:ascii="Times New Roman" w:hAnsi="Times New Roman" w:cs="Times New Roman"/>
          <w:sz w:val="24"/>
          <w:szCs w:val="24"/>
        </w:rPr>
        <w:t>таблицы</w:t>
      </w:r>
      <w:r w:rsidR="008E4750">
        <w:rPr>
          <w:rFonts w:ascii="Times New Roman" w:hAnsi="Times New Roman" w:cs="Times New Roman"/>
          <w:sz w:val="24"/>
          <w:szCs w:val="24"/>
        </w:rPr>
        <w:t>, канцелярские принадлежности</w:t>
      </w:r>
    </w:p>
    <w:p w:rsidR="00567D08" w:rsidRPr="00567D08" w:rsidRDefault="00A47152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4506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13.1. </w:t>
      </w:r>
      <w:r w:rsidR="004506BD">
        <w:rPr>
          <w:rFonts w:ascii="Times New Roman" w:hAnsi="Times New Roman" w:cs="Times New Roman"/>
          <w:b/>
          <w:sz w:val="24"/>
          <w:szCs w:val="24"/>
        </w:rPr>
        <w:t>Избирательное право: понятие, предмет, источники.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06BD">
        <w:rPr>
          <w:rFonts w:ascii="Times New Roman" w:hAnsi="Times New Roman" w:cs="Times New Roman"/>
          <w:sz w:val="24"/>
          <w:szCs w:val="24"/>
        </w:rPr>
        <w:t xml:space="preserve">понятие – избирательное право. Нормативно-правовые акты избирательного права.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4506BD">
        <w:rPr>
          <w:rFonts w:ascii="Times New Roman" w:hAnsi="Times New Roman" w:cs="Times New Roman"/>
          <w:sz w:val="24"/>
          <w:szCs w:val="24"/>
        </w:rPr>
        <w:t xml:space="preserve"> работа со схемой «Иерархия нормативно-правовых актов избирательного права», составление словаря темы.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506BD">
        <w:rPr>
          <w:rFonts w:ascii="Times New Roman" w:hAnsi="Times New Roman" w:cs="Times New Roman"/>
          <w:sz w:val="24"/>
          <w:szCs w:val="24"/>
        </w:rPr>
        <w:t xml:space="preserve"> лекция-презентация, традиционное занятие комбинированного типа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4506BD">
        <w:rPr>
          <w:rFonts w:ascii="Times New Roman" w:hAnsi="Times New Roman" w:cs="Times New Roman"/>
          <w:sz w:val="24"/>
          <w:szCs w:val="24"/>
        </w:rPr>
        <w:t>словесный, словесно-наглядный, проблемный,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4506BD">
        <w:rPr>
          <w:rFonts w:ascii="Times New Roman" w:hAnsi="Times New Roman" w:cs="Times New Roman"/>
          <w:sz w:val="24"/>
          <w:szCs w:val="24"/>
        </w:rPr>
        <w:t>схема «Иерархия нормативно-правовых актов избирательного права», презентация темы.</w:t>
      </w:r>
    </w:p>
    <w:p w:rsidR="00567D08" w:rsidRPr="00DA3ECA" w:rsidRDefault="00A47152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13.2. 13.3.  </w:t>
      </w:r>
      <w:r w:rsidR="004506BD">
        <w:rPr>
          <w:rFonts w:ascii="Times New Roman" w:hAnsi="Times New Roman" w:cs="Times New Roman"/>
          <w:b/>
          <w:sz w:val="24"/>
          <w:szCs w:val="24"/>
        </w:rPr>
        <w:t>Составление кластера.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4506BD">
        <w:rPr>
          <w:rFonts w:ascii="Times New Roman" w:hAnsi="Times New Roman" w:cs="Times New Roman"/>
          <w:sz w:val="24"/>
          <w:szCs w:val="24"/>
        </w:rPr>
        <w:t xml:space="preserve"> составление кластера, синквейна, работа с планом – конспектом.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506BD">
        <w:rPr>
          <w:rFonts w:ascii="Times New Roman" w:hAnsi="Times New Roman" w:cs="Times New Roman"/>
          <w:sz w:val="24"/>
          <w:szCs w:val="24"/>
        </w:rPr>
        <w:t xml:space="preserve"> занятие - практикум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A223C7">
        <w:rPr>
          <w:rFonts w:ascii="Times New Roman" w:hAnsi="Times New Roman" w:cs="Times New Roman"/>
          <w:sz w:val="24"/>
          <w:szCs w:val="24"/>
        </w:rPr>
        <w:t>словесный, практический, познавательный, метод взаимоконтроля.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DA3ECA">
        <w:rPr>
          <w:rFonts w:ascii="Times New Roman" w:hAnsi="Times New Roman" w:cs="Times New Roman"/>
          <w:sz w:val="24"/>
          <w:szCs w:val="24"/>
        </w:rPr>
        <w:t>раздаточный материал, исты А</w:t>
      </w:r>
      <w:proofErr w:type="gramStart"/>
      <w:r w:rsidR="00DA3EC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A3ECA">
        <w:rPr>
          <w:rFonts w:ascii="Times New Roman" w:hAnsi="Times New Roman" w:cs="Times New Roman"/>
          <w:sz w:val="24"/>
          <w:szCs w:val="24"/>
        </w:rPr>
        <w:t>, фломастеры, синквейны, словари ребят</w:t>
      </w:r>
    </w:p>
    <w:p w:rsidR="00567D08" w:rsidRPr="00C40420" w:rsidRDefault="00C40420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879DA" w:rsidRPr="00C404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14.1. </w:t>
      </w:r>
      <w:r w:rsidR="006879DA" w:rsidRPr="00C40420">
        <w:rPr>
          <w:rFonts w:ascii="Times New Roman" w:hAnsi="Times New Roman" w:cs="Times New Roman"/>
          <w:b/>
          <w:sz w:val="24"/>
          <w:szCs w:val="24"/>
        </w:rPr>
        <w:t xml:space="preserve"> Субъекты избирательных правонарушений.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6879DA">
        <w:rPr>
          <w:rFonts w:ascii="Times New Roman" w:hAnsi="Times New Roman" w:cs="Times New Roman"/>
          <w:sz w:val="24"/>
          <w:szCs w:val="24"/>
        </w:rPr>
        <w:t xml:space="preserve"> </w:t>
      </w:r>
      <w:r w:rsidR="00852371">
        <w:rPr>
          <w:rFonts w:ascii="Times New Roman" w:hAnsi="Times New Roman" w:cs="Times New Roman"/>
          <w:sz w:val="24"/>
          <w:szCs w:val="24"/>
        </w:rPr>
        <w:t>аналитическая работа с текстом «</w:t>
      </w:r>
      <w:bookmarkStart w:id="0" w:name="_GoBack"/>
      <w:bookmarkEnd w:id="0"/>
      <w:r w:rsidR="00852371">
        <w:rPr>
          <w:rFonts w:ascii="Times New Roman" w:hAnsi="Times New Roman" w:cs="Times New Roman"/>
          <w:sz w:val="24"/>
          <w:szCs w:val="24"/>
        </w:rPr>
        <w:t xml:space="preserve">Субъекты избирательных правонарушений».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852371">
        <w:rPr>
          <w:rFonts w:ascii="Times New Roman" w:hAnsi="Times New Roman" w:cs="Times New Roman"/>
          <w:sz w:val="24"/>
          <w:szCs w:val="24"/>
        </w:rPr>
        <w:t xml:space="preserve">составление схематичного опорного конспекта, синквейна по теме занятия.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852371">
        <w:rPr>
          <w:rFonts w:ascii="Times New Roman" w:hAnsi="Times New Roman" w:cs="Times New Roman"/>
          <w:sz w:val="24"/>
          <w:szCs w:val="24"/>
        </w:rPr>
        <w:t xml:space="preserve"> занятие-практикум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852371">
        <w:rPr>
          <w:rFonts w:ascii="Times New Roman" w:hAnsi="Times New Roman" w:cs="Times New Roman"/>
          <w:sz w:val="24"/>
          <w:szCs w:val="24"/>
        </w:rPr>
        <w:t>частично-поисковый, практический, познавательный, словесно-наглядный, метод взаимоконтроля,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852371">
        <w:rPr>
          <w:rFonts w:ascii="Times New Roman" w:hAnsi="Times New Roman" w:cs="Times New Roman"/>
          <w:sz w:val="24"/>
          <w:szCs w:val="24"/>
        </w:rPr>
        <w:t xml:space="preserve">статья 43. Статус доверенных лиц. </w:t>
      </w:r>
    </w:p>
    <w:p w:rsidR="00567D08" w:rsidRPr="00567D08" w:rsidRDefault="00C40420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15., 15.1.</w:t>
      </w:r>
      <w:r w:rsidR="00297C2E">
        <w:rPr>
          <w:rFonts w:ascii="Times New Roman" w:hAnsi="Times New Roman" w:cs="Times New Roman"/>
          <w:b/>
          <w:sz w:val="24"/>
          <w:szCs w:val="24"/>
        </w:rPr>
        <w:t xml:space="preserve"> Принципы деятельности и основы правового статуса и полномочия избирательных комиссий.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297C2E">
        <w:rPr>
          <w:rFonts w:ascii="Times New Roman" w:hAnsi="Times New Roman" w:cs="Times New Roman"/>
          <w:sz w:val="24"/>
          <w:szCs w:val="24"/>
        </w:rPr>
        <w:t xml:space="preserve"> </w:t>
      </w:r>
      <w:r w:rsidR="00297C2E" w:rsidRPr="00297C2E">
        <w:rPr>
          <w:rFonts w:ascii="Times New Roman" w:hAnsi="Times New Roman" w:cs="Times New Roman"/>
          <w:sz w:val="24"/>
          <w:szCs w:val="24"/>
        </w:rPr>
        <w:t>Принципы деятельности</w:t>
      </w:r>
      <w:r w:rsidR="00297C2E">
        <w:rPr>
          <w:rFonts w:ascii="Times New Roman" w:hAnsi="Times New Roman" w:cs="Times New Roman"/>
          <w:sz w:val="24"/>
          <w:szCs w:val="24"/>
        </w:rPr>
        <w:t>, о</w:t>
      </w:r>
      <w:r w:rsidR="00297C2E" w:rsidRPr="00297C2E">
        <w:rPr>
          <w:rFonts w:ascii="Times New Roman" w:hAnsi="Times New Roman" w:cs="Times New Roman"/>
          <w:sz w:val="24"/>
          <w:szCs w:val="24"/>
        </w:rPr>
        <w:t>сновы правового статуса</w:t>
      </w:r>
      <w:r w:rsidR="00297C2E">
        <w:rPr>
          <w:rFonts w:ascii="Times New Roman" w:hAnsi="Times New Roman" w:cs="Times New Roman"/>
          <w:sz w:val="24"/>
          <w:szCs w:val="24"/>
        </w:rPr>
        <w:t>,</w:t>
      </w:r>
      <w:r w:rsidR="00297C2E" w:rsidRPr="00297C2E">
        <w:rPr>
          <w:rFonts w:ascii="Times New Roman" w:hAnsi="Times New Roman" w:cs="Times New Roman"/>
          <w:sz w:val="24"/>
          <w:szCs w:val="24"/>
        </w:rPr>
        <w:t xml:space="preserve">  полномочия избирательных комиссий.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297C2E">
        <w:rPr>
          <w:rFonts w:ascii="Times New Roman" w:hAnsi="Times New Roman" w:cs="Times New Roman"/>
          <w:sz w:val="24"/>
          <w:szCs w:val="24"/>
        </w:rPr>
        <w:t xml:space="preserve"> составление логических схем.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297C2E">
        <w:rPr>
          <w:rFonts w:ascii="Times New Roman" w:hAnsi="Times New Roman" w:cs="Times New Roman"/>
          <w:sz w:val="24"/>
          <w:szCs w:val="24"/>
        </w:rPr>
        <w:t xml:space="preserve"> лекция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297C2E">
        <w:rPr>
          <w:rFonts w:ascii="Times New Roman" w:hAnsi="Times New Roman" w:cs="Times New Roman"/>
          <w:sz w:val="24"/>
          <w:szCs w:val="24"/>
        </w:rPr>
        <w:t>частично поисковый метод,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D768FB">
        <w:rPr>
          <w:rFonts w:ascii="Times New Roman" w:hAnsi="Times New Roman" w:cs="Times New Roman"/>
          <w:sz w:val="24"/>
          <w:szCs w:val="24"/>
        </w:rPr>
        <w:t>нормативные документы, избирательное право России</w:t>
      </w:r>
    </w:p>
    <w:p w:rsidR="00567D08" w:rsidRPr="00567D08" w:rsidRDefault="00C40420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D34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16.1</w:t>
      </w:r>
      <w:r w:rsidR="008D34CF">
        <w:rPr>
          <w:rFonts w:ascii="Times New Roman" w:hAnsi="Times New Roman" w:cs="Times New Roman"/>
          <w:b/>
          <w:sz w:val="24"/>
          <w:szCs w:val="24"/>
        </w:rPr>
        <w:t xml:space="preserve"> Формирование участковых избирательных ко</w:t>
      </w:r>
      <w:r>
        <w:rPr>
          <w:rFonts w:ascii="Times New Roman" w:hAnsi="Times New Roman" w:cs="Times New Roman"/>
          <w:b/>
          <w:sz w:val="24"/>
          <w:szCs w:val="24"/>
        </w:rPr>
        <w:t>миссий.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8D34CF">
        <w:rPr>
          <w:rFonts w:ascii="Times New Roman" w:hAnsi="Times New Roman" w:cs="Times New Roman"/>
          <w:sz w:val="24"/>
          <w:szCs w:val="24"/>
        </w:rPr>
        <w:t xml:space="preserve">участковые избирательные комиссии, избирательные комиссии субъектов РФ.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8D34CF">
        <w:rPr>
          <w:rFonts w:ascii="Times New Roman" w:hAnsi="Times New Roman" w:cs="Times New Roman"/>
          <w:sz w:val="24"/>
          <w:szCs w:val="24"/>
        </w:rPr>
        <w:t>составление логических схем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8D34CF">
        <w:rPr>
          <w:rFonts w:ascii="Times New Roman" w:hAnsi="Times New Roman" w:cs="Times New Roman"/>
          <w:sz w:val="24"/>
          <w:szCs w:val="24"/>
        </w:rPr>
        <w:t xml:space="preserve"> лекция</w:t>
      </w:r>
    </w:p>
    <w:p w:rsidR="00567D08" w:rsidRPr="008D34CF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8D34CF">
        <w:rPr>
          <w:rFonts w:ascii="Times New Roman" w:hAnsi="Times New Roman" w:cs="Times New Roman"/>
          <w:sz w:val="24"/>
          <w:szCs w:val="24"/>
        </w:rPr>
        <w:t>частично поисковый метод,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D768FB">
        <w:rPr>
          <w:rFonts w:ascii="Times New Roman" w:hAnsi="Times New Roman" w:cs="Times New Roman"/>
          <w:sz w:val="24"/>
          <w:szCs w:val="24"/>
        </w:rPr>
        <w:t>нормативные документы, презентационный материал</w:t>
      </w:r>
    </w:p>
    <w:p w:rsidR="00C40420" w:rsidRDefault="00C40420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16.2., 16.3. Формирование избирательных комиссий субъектов РФ.</w:t>
      </w:r>
    </w:p>
    <w:p w:rsidR="00C40420" w:rsidRPr="00730FBD" w:rsidRDefault="00C40420" w:rsidP="00C40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17., 17.1, 17.2, 17.3. Подготовка к школьному этапу олимпиады по избирательному праву</w:t>
      </w:r>
    </w:p>
    <w:p w:rsidR="00C40420" w:rsidRPr="00567D08" w:rsidRDefault="00C40420" w:rsidP="00C404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730F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0FBD">
        <w:rPr>
          <w:rFonts w:ascii="Times New Roman" w:hAnsi="Times New Roman" w:cs="Times New Roman"/>
          <w:sz w:val="24"/>
          <w:szCs w:val="24"/>
        </w:rPr>
        <w:t>решение олимпиадных задач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420" w:rsidRPr="00567D08" w:rsidRDefault="00C40420" w:rsidP="00C40420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FBD">
        <w:rPr>
          <w:rFonts w:ascii="Times New Roman" w:hAnsi="Times New Roman" w:cs="Times New Roman"/>
          <w:sz w:val="24"/>
          <w:szCs w:val="24"/>
        </w:rPr>
        <w:t>занятие - практикум</w:t>
      </w:r>
    </w:p>
    <w:p w:rsidR="00C40420" w:rsidRPr="00730FBD" w:rsidRDefault="00C40420" w:rsidP="00C40420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730FBD">
        <w:rPr>
          <w:rFonts w:ascii="Times New Roman" w:hAnsi="Times New Roman" w:cs="Times New Roman"/>
          <w:sz w:val="24"/>
          <w:szCs w:val="24"/>
        </w:rPr>
        <w:t>словесный, частично поисковый, проблемный</w:t>
      </w:r>
    </w:p>
    <w:p w:rsidR="00C40420" w:rsidRPr="00730FBD" w:rsidRDefault="00C40420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730F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0FBD">
        <w:rPr>
          <w:rFonts w:ascii="Times New Roman" w:hAnsi="Times New Roman" w:cs="Times New Roman"/>
          <w:sz w:val="24"/>
          <w:szCs w:val="24"/>
        </w:rPr>
        <w:t>олимпиадные и правовые задачи</w:t>
      </w:r>
    </w:p>
    <w:p w:rsidR="00567D08" w:rsidRPr="00567D08" w:rsidRDefault="00C40420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8D34CF">
        <w:rPr>
          <w:rFonts w:ascii="Times New Roman" w:hAnsi="Times New Roman" w:cs="Times New Roman"/>
          <w:b/>
          <w:sz w:val="24"/>
          <w:szCs w:val="24"/>
        </w:rPr>
        <w:t xml:space="preserve">. Предвыборная агитация. </w:t>
      </w:r>
      <w:r w:rsidR="00567D08" w:rsidRPr="00567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510">
        <w:rPr>
          <w:rFonts w:ascii="Times New Roman" w:hAnsi="Times New Roman" w:cs="Times New Roman"/>
          <w:sz w:val="24"/>
          <w:szCs w:val="24"/>
        </w:rPr>
        <w:t xml:space="preserve">нормативно-правовые акты. Информационное обеспечение выборов.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484510">
        <w:rPr>
          <w:rFonts w:ascii="Times New Roman" w:hAnsi="Times New Roman" w:cs="Times New Roman"/>
          <w:sz w:val="24"/>
          <w:szCs w:val="24"/>
        </w:rPr>
        <w:t xml:space="preserve">анализ документов, отдельных статей Федеральных законов, </w:t>
      </w:r>
      <w:r w:rsidR="003224A9">
        <w:rPr>
          <w:rFonts w:ascii="Times New Roman" w:hAnsi="Times New Roman" w:cs="Times New Roman"/>
          <w:sz w:val="24"/>
          <w:szCs w:val="24"/>
        </w:rPr>
        <w:t>анализ стаей СМИ по прошедшим выборам, составление словаря темы, таблицы «Кому и почему нельзя агитировать?».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3224A9">
        <w:rPr>
          <w:rFonts w:ascii="Times New Roman" w:hAnsi="Times New Roman" w:cs="Times New Roman"/>
          <w:sz w:val="24"/>
          <w:szCs w:val="24"/>
        </w:rPr>
        <w:t xml:space="preserve"> круглый стол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3224A9">
        <w:rPr>
          <w:rFonts w:ascii="Times New Roman" w:hAnsi="Times New Roman" w:cs="Times New Roman"/>
          <w:sz w:val="24"/>
          <w:szCs w:val="24"/>
        </w:rPr>
        <w:t>частично поисковый, словесный, практический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3224A9">
        <w:rPr>
          <w:rFonts w:ascii="Times New Roman" w:hAnsi="Times New Roman" w:cs="Times New Roman"/>
          <w:sz w:val="24"/>
          <w:szCs w:val="24"/>
        </w:rPr>
        <w:t>нормативно-правовые документы, выборочные статьи Федерального закона,  материалы СМИ.</w:t>
      </w:r>
    </w:p>
    <w:p w:rsidR="00C40420" w:rsidRPr="00A128A2" w:rsidRDefault="00C40420" w:rsidP="00C40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 Формула успеха (2 этап).</w:t>
      </w:r>
    </w:p>
    <w:p w:rsidR="00C40420" w:rsidRPr="00567D08" w:rsidRDefault="00C40420" w:rsidP="00C404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A128A2">
        <w:rPr>
          <w:rFonts w:ascii="Times New Roman" w:hAnsi="Times New Roman" w:cs="Times New Roman"/>
          <w:sz w:val="24"/>
          <w:szCs w:val="24"/>
        </w:rPr>
        <w:t xml:space="preserve"> игровая деятельность, упражнения «веревочного курса»</w:t>
      </w:r>
    </w:p>
    <w:p w:rsidR="00C40420" w:rsidRPr="00567D08" w:rsidRDefault="00C40420" w:rsidP="00C40420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8A2">
        <w:rPr>
          <w:rFonts w:ascii="Times New Roman" w:hAnsi="Times New Roman" w:cs="Times New Roman"/>
          <w:sz w:val="24"/>
          <w:szCs w:val="24"/>
        </w:rPr>
        <w:t>игра - тренинг</w:t>
      </w:r>
    </w:p>
    <w:p w:rsidR="00C40420" w:rsidRPr="00A128A2" w:rsidRDefault="00C40420" w:rsidP="00C40420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A128A2">
        <w:rPr>
          <w:rFonts w:ascii="Times New Roman" w:hAnsi="Times New Roman" w:cs="Times New Roman"/>
          <w:sz w:val="24"/>
          <w:szCs w:val="24"/>
        </w:rPr>
        <w:t>поисковый, проблемны, практический, мотивация на учебную деятельность</w:t>
      </w:r>
    </w:p>
    <w:p w:rsidR="00C40420" w:rsidRPr="00A128A2" w:rsidRDefault="00C40420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A128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28A2">
        <w:rPr>
          <w:rFonts w:ascii="Times New Roman" w:hAnsi="Times New Roman" w:cs="Times New Roman"/>
          <w:sz w:val="24"/>
          <w:szCs w:val="24"/>
        </w:rPr>
        <w:t>резиновый мяч, листы бумаги формат А3 (5 штук), цветные маркеры по количеству участников, клубок ниток.</w:t>
      </w:r>
    </w:p>
    <w:p w:rsidR="00C40420" w:rsidRPr="00A128A2" w:rsidRDefault="00C40420" w:rsidP="00C40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Анкетирование членов клуба. </w:t>
      </w:r>
    </w:p>
    <w:p w:rsidR="00C40420" w:rsidRPr="00567D08" w:rsidRDefault="00C40420" w:rsidP="00C4042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A128A2">
        <w:rPr>
          <w:rFonts w:ascii="Times New Roman" w:hAnsi="Times New Roman" w:cs="Times New Roman"/>
          <w:sz w:val="24"/>
          <w:szCs w:val="24"/>
        </w:rPr>
        <w:t xml:space="preserve">анкетирование, выявление уровня заинтересованности ребт в формировании правовой компетенции </w:t>
      </w:r>
    </w:p>
    <w:p w:rsidR="00C40420" w:rsidRPr="00567D08" w:rsidRDefault="00C40420" w:rsidP="00C40420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8A2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C40420" w:rsidRPr="00A128A2" w:rsidRDefault="00C40420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A128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28A2">
        <w:rPr>
          <w:rFonts w:ascii="Times New Roman" w:hAnsi="Times New Roman" w:cs="Times New Roman"/>
          <w:sz w:val="24"/>
          <w:szCs w:val="24"/>
        </w:rPr>
        <w:t>анкеты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224A9">
        <w:rPr>
          <w:rFonts w:ascii="Times New Roman" w:hAnsi="Times New Roman" w:cs="Times New Roman"/>
          <w:b/>
          <w:sz w:val="24"/>
          <w:szCs w:val="24"/>
        </w:rPr>
        <w:t>1. Избирательные права граждан: понятие и принципы реализации.</w:t>
      </w:r>
    </w:p>
    <w:p w:rsidR="00567D08" w:rsidRPr="00567D08" w:rsidRDefault="00567D08" w:rsidP="00567D08">
      <w:pPr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EC4DDC">
        <w:rPr>
          <w:rFonts w:ascii="Times New Roman" w:hAnsi="Times New Roman" w:cs="Times New Roman"/>
          <w:bCs/>
          <w:sz w:val="24"/>
          <w:szCs w:val="24"/>
        </w:rPr>
        <w:t xml:space="preserve"> Избирательные права граждан.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EC4DDC">
        <w:rPr>
          <w:rFonts w:ascii="Times New Roman" w:hAnsi="Times New Roman" w:cs="Times New Roman"/>
          <w:sz w:val="24"/>
          <w:szCs w:val="24"/>
        </w:rPr>
        <w:t>составление опорного конспекта темы занятия, составление кластера «Принципы участия граждан РФ в выборах», составление схемы «Избирательное право»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EC4DDC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sz w:val="24"/>
          <w:szCs w:val="24"/>
        </w:rPr>
        <w:t>занятие-практикум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821DD9">
        <w:rPr>
          <w:rFonts w:ascii="Times New Roman" w:hAnsi="Times New Roman" w:cs="Times New Roman"/>
          <w:sz w:val="24"/>
          <w:szCs w:val="24"/>
        </w:rPr>
        <w:t>частично поисковый, практический метод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sz w:val="24"/>
          <w:szCs w:val="24"/>
        </w:rPr>
        <w:t>Конституция РФ, нормативно-правовые документы.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1DD9">
        <w:rPr>
          <w:rFonts w:ascii="Times New Roman" w:hAnsi="Times New Roman" w:cs="Times New Roman"/>
          <w:b/>
          <w:sz w:val="24"/>
          <w:szCs w:val="24"/>
        </w:rPr>
        <w:t xml:space="preserve">1.1 Практическая работа «Основные принципы участия граждан в выборах»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bCs/>
          <w:sz w:val="24"/>
          <w:szCs w:val="24"/>
        </w:rPr>
        <w:t>принципы участия в выборах.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821DD9">
        <w:rPr>
          <w:rFonts w:ascii="Times New Roman" w:hAnsi="Times New Roman" w:cs="Times New Roman"/>
          <w:sz w:val="24"/>
          <w:szCs w:val="24"/>
        </w:rPr>
        <w:t>выполнение заданий практической работы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821DD9"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821DD9">
        <w:rPr>
          <w:rFonts w:ascii="Times New Roman" w:hAnsi="Times New Roman" w:cs="Times New Roman"/>
          <w:sz w:val="24"/>
          <w:szCs w:val="24"/>
        </w:rPr>
        <w:t>частично поисковый, практический метод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821DD9">
        <w:rPr>
          <w:rFonts w:ascii="Times New Roman" w:hAnsi="Times New Roman" w:cs="Times New Roman"/>
          <w:sz w:val="24"/>
          <w:szCs w:val="24"/>
        </w:rPr>
        <w:t>Ко</w:t>
      </w:r>
      <w:r w:rsidR="00A17DA6">
        <w:rPr>
          <w:rFonts w:ascii="Times New Roman" w:hAnsi="Times New Roman" w:cs="Times New Roman"/>
          <w:sz w:val="24"/>
          <w:szCs w:val="24"/>
        </w:rPr>
        <w:t>н</w:t>
      </w:r>
      <w:r w:rsidR="00821DD9">
        <w:rPr>
          <w:rFonts w:ascii="Times New Roman" w:hAnsi="Times New Roman" w:cs="Times New Roman"/>
          <w:sz w:val="24"/>
          <w:szCs w:val="24"/>
        </w:rPr>
        <w:t>ституция РФ, норматив</w:t>
      </w:r>
      <w:r w:rsidR="00A17DA6">
        <w:rPr>
          <w:rFonts w:ascii="Times New Roman" w:hAnsi="Times New Roman" w:cs="Times New Roman"/>
          <w:sz w:val="24"/>
          <w:szCs w:val="24"/>
        </w:rPr>
        <w:t>ные  документы.</w:t>
      </w:r>
    </w:p>
    <w:p w:rsidR="00DA04EF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 Азбука прав для детей.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F97AC9">
        <w:rPr>
          <w:rFonts w:ascii="Times New Roman" w:hAnsi="Times New Roman" w:cs="Times New Roman"/>
          <w:sz w:val="24"/>
          <w:szCs w:val="24"/>
        </w:rPr>
        <w:t>систематизация полученных знаний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F97AC9">
        <w:rPr>
          <w:rFonts w:ascii="Times New Roman" w:hAnsi="Times New Roman" w:cs="Times New Roman"/>
          <w:sz w:val="24"/>
          <w:szCs w:val="24"/>
        </w:rPr>
        <w:t xml:space="preserve">подбор и формирование  кейса вопросов, разделение на группы, выдвижение и отстаивание позиции утверждения 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AC9">
        <w:rPr>
          <w:rFonts w:ascii="Times New Roman" w:hAnsi="Times New Roman" w:cs="Times New Roman"/>
          <w:sz w:val="24"/>
          <w:szCs w:val="24"/>
        </w:rPr>
        <w:t>викторина</w:t>
      </w:r>
    </w:p>
    <w:p w:rsidR="00DA04EF" w:rsidRPr="00F97AC9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F97AC9">
        <w:rPr>
          <w:rFonts w:ascii="Times New Roman" w:hAnsi="Times New Roman" w:cs="Times New Roman"/>
          <w:sz w:val="24"/>
          <w:szCs w:val="24"/>
        </w:rPr>
        <w:t>частично – поисковый, практический</w:t>
      </w:r>
    </w:p>
    <w:p w:rsidR="00DA04EF" w:rsidRPr="00F97AC9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F97AC9">
        <w:rPr>
          <w:rFonts w:ascii="Times New Roman" w:hAnsi="Times New Roman" w:cs="Times New Roman"/>
          <w:sz w:val="24"/>
          <w:szCs w:val="24"/>
        </w:rPr>
        <w:t xml:space="preserve"> кейс вопросов</w:t>
      </w:r>
    </w:p>
    <w:p w:rsidR="00DA04EF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22.1. Познавательная игра для младших шкльников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Избирательный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пазл»</w:t>
      </w:r>
    </w:p>
    <w:p w:rsidR="00DA04EF" w:rsidRPr="00FD58CF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</w:t>
      </w:r>
      <w:r w:rsidR="00FD58CF">
        <w:rPr>
          <w:rFonts w:ascii="Times New Roman" w:hAnsi="Times New Roman" w:cs="Times New Roman"/>
          <w:b/>
          <w:i/>
          <w:sz w:val="24"/>
          <w:szCs w:val="24"/>
        </w:rPr>
        <w:t xml:space="preserve">рия: </w:t>
      </w:r>
      <w:r w:rsidR="00FD58CF">
        <w:rPr>
          <w:rFonts w:ascii="Times New Roman" w:hAnsi="Times New Roman" w:cs="Times New Roman"/>
          <w:sz w:val="24"/>
          <w:szCs w:val="24"/>
        </w:rPr>
        <w:t>систематизация полученных знаний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FD58CF">
        <w:rPr>
          <w:rFonts w:ascii="Times New Roman" w:hAnsi="Times New Roman" w:cs="Times New Roman"/>
          <w:sz w:val="24"/>
          <w:szCs w:val="24"/>
        </w:rPr>
        <w:t>игровое введение ребенка в «правовой мир», проведение викторины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8CF">
        <w:rPr>
          <w:rFonts w:ascii="Times New Roman" w:hAnsi="Times New Roman" w:cs="Times New Roman"/>
          <w:sz w:val="24"/>
          <w:szCs w:val="24"/>
        </w:rPr>
        <w:t>викторина</w:t>
      </w:r>
    </w:p>
    <w:p w:rsidR="00DA04EF" w:rsidRPr="00FD58CF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proofErr w:type="gramStart"/>
      <w:r w:rsidR="00FD58CF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</w:p>
    <w:p w:rsidR="00DA04EF" w:rsidRPr="00FD58CF" w:rsidRDefault="00DA04EF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FD58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58CF">
        <w:rPr>
          <w:rFonts w:ascii="Times New Roman" w:hAnsi="Times New Roman" w:cs="Times New Roman"/>
          <w:sz w:val="24"/>
          <w:szCs w:val="24"/>
        </w:rPr>
        <w:t>мультимедийное оборудование, задания викторины</w:t>
      </w:r>
    </w:p>
    <w:p w:rsidR="00567D08" w:rsidRPr="00567D08" w:rsidRDefault="00A17DA6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A04E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A04EF">
        <w:rPr>
          <w:rFonts w:ascii="Times New Roman" w:hAnsi="Times New Roman" w:cs="Times New Roman"/>
          <w:b/>
          <w:sz w:val="24"/>
          <w:szCs w:val="24"/>
        </w:rPr>
        <w:t xml:space="preserve">, 23.1. 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Стадии избирательного процесса.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7DA6">
        <w:rPr>
          <w:rFonts w:ascii="Times New Roman" w:hAnsi="Times New Roman" w:cs="Times New Roman"/>
          <w:bCs/>
          <w:sz w:val="24"/>
          <w:szCs w:val="24"/>
        </w:rPr>
        <w:t xml:space="preserve">стадии избирательного процесса.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A17DA6">
        <w:rPr>
          <w:rFonts w:ascii="Times New Roman" w:hAnsi="Times New Roman" w:cs="Times New Roman"/>
          <w:sz w:val="24"/>
          <w:szCs w:val="24"/>
        </w:rPr>
        <w:t>составление словаря темы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A17DA6">
        <w:rPr>
          <w:rFonts w:ascii="Times New Roman" w:hAnsi="Times New Roman" w:cs="Times New Roman"/>
          <w:sz w:val="24"/>
          <w:szCs w:val="24"/>
        </w:rPr>
        <w:t xml:space="preserve"> лекция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A17DA6">
        <w:rPr>
          <w:rFonts w:ascii="Times New Roman" w:hAnsi="Times New Roman" w:cs="Times New Roman"/>
          <w:sz w:val="24"/>
          <w:szCs w:val="24"/>
        </w:rPr>
        <w:t>словесный, словесно-наглядный, познавательный, метод мотивации учебной деятельности.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931995">
        <w:rPr>
          <w:rFonts w:ascii="Times New Roman" w:hAnsi="Times New Roman" w:cs="Times New Roman"/>
          <w:sz w:val="24"/>
          <w:szCs w:val="24"/>
        </w:rPr>
        <w:t>нормативные документы.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3199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24.1.</w:t>
      </w:r>
      <w:r w:rsidR="00931995">
        <w:rPr>
          <w:rFonts w:ascii="Times New Roman" w:hAnsi="Times New Roman" w:cs="Times New Roman"/>
          <w:b/>
          <w:sz w:val="24"/>
          <w:szCs w:val="24"/>
        </w:rPr>
        <w:t xml:space="preserve"> Финансирование выборов и референдумов.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931995">
        <w:rPr>
          <w:rFonts w:ascii="Times New Roman" w:hAnsi="Times New Roman" w:cs="Times New Roman"/>
          <w:sz w:val="24"/>
          <w:szCs w:val="24"/>
        </w:rPr>
        <w:t xml:space="preserve">  финансирование выборов, референдумов.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FD58CF">
        <w:rPr>
          <w:rFonts w:ascii="Times New Roman" w:hAnsi="Times New Roman" w:cs="Times New Roman"/>
          <w:sz w:val="24"/>
          <w:szCs w:val="24"/>
        </w:rPr>
        <w:t xml:space="preserve">составление таблицы «Финансирование выборов: законодательство и практика», «Финансирование избирательной компании кандидатов, избирательных объеднений: правовое регулирование и практика»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931995">
        <w:rPr>
          <w:rFonts w:ascii="Times New Roman" w:hAnsi="Times New Roman" w:cs="Times New Roman"/>
          <w:sz w:val="24"/>
          <w:szCs w:val="24"/>
        </w:rPr>
        <w:t xml:space="preserve"> лекция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Pr="00567D08">
        <w:rPr>
          <w:rFonts w:ascii="Times New Roman" w:hAnsi="Times New Roman" w:cs="Times New Roman"/>
          <w:sz w:val="24"/>
          <w:szCs w:val="24"/>
        </w:rPr>
        <w:t>словесный</w:t>
      </w:r>
      <w:r w:rsidR="00931995">
        <w:rPr>
          <w:rFonts w:ascii="Times New Roman" w:hAnsi="Times New Roman" w:cs="Times New Roman"/>
          <w:sz w:val="24"/>
          <w:szCs w:val="24"/>
        </w:rPr>
        <w:t>, словесно-наглядный, познавательный, метод мотивации учебной деятельности.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513012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E53D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25.1.</w:t>
      </w:r>
      <w:r w:rsidR="00E53DA2">
        <w:rPr>
          <w:rFonts w:ascii="Times New Roman" w:hAnsi="Times New Roman" w:cs="Times New Roman"/>
          <w:b/>
          <w:sz w:val="24"/>
          <w:szCs w:val="24"/>
        </w:rPr>
        <w:t xml:space="preserve"> Понятие референдума. Инициатива проведения и назначения референдума.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E53DA2">
        <w:rPr>
          <w:rFonts w:ascii="Times New Roman" w:hAnsi="Times New Roman" w:cs="Times New Roman"/>
          <w:sz w:val="24"/>
          <w:szCs w:val="24"/>
        </w:rPr>
        <w:t xml:space="preserve"> референдум, его проведение и назначение.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E53DA2">
        <w:rPr>
          <w:rFonts w:ascii="Times New Roman" w:hAnsi="Times New Roman" w:cs="Times New Roman"/>
          <w:sz w:val="24"/>
          <w:szCs w:val="24"/>
        </w:rPr>
        <w:t>решение познавательных задач, составление кластеров, работа в группах.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E53DA2">
        <w:rPr>
          <w:rFonts w:ascii="Times New Roman" w:hAnsi="Times New Roman" w:cs="Times New Roman"/>
          <w:sz w:val="24"/>
          <w:szCs w:val="24"/>
        </w:rPr>
        <w:t xml:space="preserve"> лекция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E53DA2">
        <w:rPr>
          <w:rFonts w:ascii="Times New Roman" w:hAnsi="Times New Roman" w:cs="Times New Roman"/>
          <w:sz w:val="24"/>
          <w:szCs w:val="24"/>
        </w:rPr>
        <w:t xml:space="preserve">частично </w:t>
      </w:r>
      <w:proofErr w:type="gramStart"/>
      <w:r w:rsidR="00E53DA2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="00E53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E53DA2">
        <w:rPr>
          <w:rFonts w:ascii="Times New Roman" w:hAnsi="Times New Roman" w:cs="Times New Roman"/>
          <w:sz w:val="24"/>
          <w:szCs w:val="24"/>
        </w:rPr>
        <w:t xml:space="preserve">задания для работы в группах, 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25.2</w:t>
      </w:r>
      <w:r w:rsidR="00E94F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25.3. </w:t>
      </w:r>
      <w:r w:rsidR="00E94F1A">
        <w:rPr>
          <w:rFonts w:ascii="Times New Roman" w:hAnsi="Times New Roman" w:cs="Times New Roman"/>
          <w:b/>
          <w:sz w:val="24"/>
          <w:szCs w:val="24"/>
        </w:rPr>
        <w:t xml:space="preserve"> Виды референдума.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E94F1A">
        <w:rPr>
          <w:rFonts w:ascii="Times New Roman" w:hAnsi="Times New Roman" w:cs="Times New Roman"/>
          <w:sz w:val="24"/>
          <w:szCs w:val="24"/>
        </w:rPr>
        <w:t xml:space="preserve"> виды референдума. </w:t>
      </w:r>
    </w:p>
    <w:p w:rsidR="00567D08" w:rsidRPr="00E94F1A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E94F1A">
        <w:rPr>
          <w:rFonts w:ascii="Times New Roman" w:hAnsi="Times New Roman" w:cs="Times New Roman"/>
          <w:sz w:val="24"/>
          <w:szCs w:val="24"/>
        </w:rPr>
        <w:t>решение познавательных задач, составление кластеров, работа в группах.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E94F1A">
        <w:rPr>
          <w:rFonts w:ascii="Times New Roman" w:hAnsi="Times New Roman" w:cs="Times New Roman"/>
          <w:sz w:val="24"/>
          <w:szCs w:val="24"/>
        </w:rPr>
        <w:t xml:space="preserve"> лекция</w:t>
      </w:r>
    </w:p>
    <w:p w:rsidR="00567D08" w:rsidRPr="00E94F1A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Методы и приемы: </w:t>
      </w:r>
      <w:r w:rsidR="00E94F1A">
        <w:rPr>
          <w:rFonts w:ascii="Times New Roman" w:hAnsi="Times New Roman" w:cs="Times New Roman"/>
          <w:sz w:val="24"/>
          <w:szCs w:val="24"/>
        </w:rPr>
        <w:t xml:space="preserve">частично </w:t>
      </w:r>
      <w:proofErr w:type="gramStart"/>
      <w:r w:rsidR="00E94F1A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="00E94F1A">
        <w:rPr>
          <w:rFonts w:ascii="Times New Roman" w:hAnsi="Times New Roman" w:cs="Times New Roman"/>
          <w:sz w:val="24"/>
          <w:szCs w:val="24"/>
        </w:rPr>
        <w:t>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E94F1A">
        <w:rPr>
          <w:rFonts w:ascii="Times New Roman" w:hAnsi="Times New Roman" w:cs="Times New Roman"/>
          <w:sz w:val="24"/>
          <w:szCs w:val="24"/>
        </w:rPr>
        <w:t>задания для работы в группах,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E94F1A">
        <w:rPr>
          <w:rFonts w:ascii="Times New Roman" w:hAnsi="Times New Roman" w:cs="Times New Roman"/>
          <w:b/>
          <w:sz w:val="24"/>
          <w:szCs w:val="24"/>
        </w:rPr>
        <w:t xml:space="preserve">. Организация и проведения голосования.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4F1A">
        <w:rPr>
          <w:rFonts w:ascii="Times New Roman" w:hAnsi="Times New Roman" w:cs="Times New Roman"/>
          <w:sz w:val="24"/>
          <w:szCs w:val="24"/>
        </w:rPr>
        <w:t xml:space="preserve">организация и проведение голосование.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45394B">
        <w:rPr>
          <w:rFonts w:ascii="Times New Roman" w:hAnsi="Times New Roman" w:cs="Times New Roman"/>
          <w:sz w:val="24"/>
          <w:szCs w:val="24"/>
        </w:rPr>
        <w:t xml:space="preserve">  составление словаря темы, анализ нормативных документов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5394B">
        <w:rPr>
          <w:rFonts w:ascii="Times New Roman" w:hAnsi="Times New Roman" w:cs="Times New Roman"/>
          <w:sz w:val="24"/>
          <w:szCs w:val="24"/>
        </w:rPr>
        <w:t xml:space="preserve"> занятие-практикум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45394B">
        <w:rPr>
          <w:rFonts w:ascii="Times New Roman" w:hAnsi="Times New Roman" w:cs="Times New Roman"/>
          <w:sz w:val="24"/>
          <w:szCs w:val="24"/>
        </w:rPr>
        <w:t>частично поисковый, практический, познавательный, словесно-наглядный, метод взаимоконтроля, мотивации учебной деятельности</w:t>
      </w:r>
    </w:p>
    <w:p w:rsidR="00567D08" w:rsidRPr="00985C7C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45394B">
        <w:rPr>
          <w:rFonts w:ascii="Times New Roman" w:hAnsi="Times New Roman" w:cs="Times New Roman"/>
          <w:sz w:val="24"/>
          <w:szCs w:val="24"/>
        </w:rPr>
        <w:t xml:space="preserve"> нормативные документы, Федеральный закон от 12. 06. 2002г. № 67-ФЗ «Об основных гарантиях избирательных прав и права на участие в референдуме граждан РФ» 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27., 27.1</w:t>
      </w:r>
      <w:r w:rsidR="0071680A">
        <w:rPr>
          <w:rFonts w:ascii="Times New Roman" w:hAnsi="Times New Roman" w:cs="Times New Roman"/>
          <w:b/>
          <w:sz w:val="24"/>
          <w:szCs w:val="24"/>
        </w:rPr>
        <w:t>. Выборы депутатов Государственной Думы Федерального Собрания РФ и формирование  Совета Федерации Федерального Собрания РФ.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71680A">
        <w:rPr>
          <w:rFonts w:ascii="Times New Roman" w:hAnsi="Times New Roman" w:cs="Times New Roman"/>
          <w:sz w:val="24"/>
          <w:szCs w:val="24"/>
        </w:rPr>
        <w:t xml:space="preserve"> в</w:t>
      </w:r>
      <w:r w:rsidR="0071680A" w:rsidRPr="0071680A">
        <w:rPr>
          <w:rFonts w:ascii="Times New Roman" w:hAnsi="Times New Roman" w:cs="Times New Roman"/>
          <w:sz w:val="24"/>
          <w:szCs w:val="24"/>
        </w:rPr>
        <w:t>ыборы депутатов Государственной Думы Федерального Собрания РФ</w:t>
      </w:r>
      <w:r w:rsidR="0071680A">
        <w:rPr>
          <w:rFonts w:ascii="Times New Roman" w:hAnsi="Times New Roman" w:cs="Times New Roman"/>
          <w:sz w:val="24"/>
          <w:szCs w:val="24"/>
        </w:rPr>
        <w:t xml:space="preserve">. Совет Федерации Федерального Собрания РФ.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202A90">
        <w:rPr>
          <w:rFonts w:ascii="Times New Roman" w:hAnsi="Times New Roman" w:cs="Times New Roman"/>
          <w:sz w:val="24"/>
          <w:szCs w:val="24"/>
        </w:rPr>
        <w:t>решение практический заданий, анализ статических данных, нормативных докум</w:t>
      </w:r>
      <w:r w:rsidR="006D59BF">
        <w:rPr>
          <w:rFonts w:ascii="Times New Roman" w:hAnsi="Times New Roman" w:cs="Times New Roman"/>
          <w:sz w:val="24"/>
          <w:szCs w:val="24"/>
        </w:rPr>
        <w:t>ентов, составление словаря темы.</w:t>
      </w:r>
      <w:r w:rsidR="00202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202A90">
        <w:rPr>
          <w:rFonts w:ascii="Times New Roman" w:hAnsi="Times New Roman" w:cs="Times New Roman"/>
          <w:sz w:val="24"/>
          <w:szCs w:val="24"/>
        </w:rPr>
        <w:t xml:space="preserve"> лекция с элементами беседы, практическое занятие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202A90">
        <w:rPr>
          <w:rFonts w:ascii="Times New Roman" w:hAnsi="Times New Roman" w:cs="Times New Roman"/>
          <w:sz w:val="24"/>
          <w:szCs w:val="24"/>
        </w:rPr>
        <w:t>словесный, словесно-наглядный, познавательный, метод мотивации учебной деятельности</w:t>
      </w:r>
      <w:r w:rsidR="006D59BF">
        <w:rPr>
          <w:rFonts w:ascii="Times New Roman" w:hAnsi="Times New Roman" w:cs="Times New Roman"/>
          <w:sz w:val="24"/>
          <w:szCs w:val="24"/>
        </w:rPr>
        <w:t xml:space="preserve">, взаимоконтроля и самостоятельной работы. </w:t>
      </w:r>
      <w:r w:rsidR="00202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CE44B6">
        <w:rPr>
          <w:rFonts w:ascii="Times New Roman" w:hAnsi="Times New Roman" w:cs="Times New Roman"/>
          <w:sz w:val="24"/>
          <w:szCs w:val="24"/>
        </w:rPr>
        <w:t xml:space="preserve">нормативные  документы, карточки для заданий. </w:t>
      </w:r>
    </w:p>
    <w:p w:rsidR="00567D08" w:rsidRPr="00832730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27.2</w:t>
      </w:r>
      <w:r w:rsidR="006D59BF">
        <w:rPr>
          <w:rFonts w:ascii="Times New Roman" w:hAnsi="Times New Roman" w:cs="Times New Roman"/>
          <w:b/>
          <w:sz w:val="24"/>
          <w:szCs w:val="24"/>
        </w:rPr>
        <w:t>. И</w:t>
      </w:r>
      <w:r w:rsidR="006D59BF" w:rsidRPr="006D59BF">
        <w:rPr>
          <w:rFonts w:ascii="Times New Roman" w:hAnsi="Times New Roman" w:cs="Times New Roman"/>
          <w:b/>
          <w:sz w:val="24"/>
          <w:szCs w:val="24"/>
        </w:rPr>
        <w:t xml:space="preserve">гра «ЗА» и </w:t>
      </w:r>
      <w:r w:rsidR="006D59BF">
        <w:rPr>
          <w:rFonts w:ascii="Times New Roman" w:hAnsi="Times New Roman" w:cs="Times New Roman"/>
          <w:b/>
          <w:sz w:val="24"/>
          <w:szCs w:val="24"/>
        </w:rPr>
        <w:t>«</w:t>
      </w:r>
      <w:r w:rsidR="00CA09D8">
        <w:rPr>
          <w:rFonts w:ascii="Times New Roman" w:hAnsi="Times New Roman" w:cs="Times New Roman"/>
          <w:b/>
          <w:sz w:val="24"/>
          <w:szCs w:val="24"/>
        </w:rPr>
        <w:t>Против» по теме: «Выборы депутатов Государственной Думы Федерального Собрания РФ»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4A62CE">
        <w:rPr>
          <w:rFonts w:ascii="Times New Roman" w:hAnsi="Times New Roman" w:cs="Times New Roman"/>
          <w:sz w:val="24"/>
          <w:szCs w:val="24"/>
        </w:rPr>
        <w:t>решение заданий в ходе игры.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4A62CE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4A62CE">
        <w:rPr>
          <w:rFonts w:ascii="Times New Roman" w:hAnsi="Times New Roman" w:cs="Times New Roman"/>
          <w:sz w:val="24"/>
          <w:szCs w:val="24"/>
        </w:rPr>
        <w:t xml:space="preserve">частично поисковый, словесно-наглядный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4A62CE">
        <w:rPr>
          <w:rFonts w:ascii="Times New Roman" w:hAnsi="Times New Roman" w:cs="Times New Roman"/>
          <w:sz w:val="24"/>
          <w:szCs w:val="24"/>
        </w:rPr>
        <w:t>игровые задания для учащихся, нормативные документы.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4A62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3., 27.4. </w:t>
      </w:r>
      <w:r w:rsidR="004A62CE">
        <w:rPr>
          <w:rFonts w:ascii="Times New Roman" w:hAnsi="Times New Roman" w:cs="Times New Roman"/>
          <w:b/>
          <w:sz w:val="24"/>
          <w:szCs w:val="24"/>
        </w:rPr>
        <w:t xml:space="preserve"> Выборы в органы власти субъектов РФ. Белгородская областная Дума.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4A62CE">
        <w:rPr>
          <w:rFonts w:ascii="Times New Roman" w:hAnsi="Times New Roman" w:cs="Times New Roman"/>
          <w:sz w:val="24"/>
          <w:szCs w:val="24"/>
        </w:rPr>
        <w:t xml:space="preserve"> органы власти субъектов РФ. Белгородская областная Дума.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1D39DC">
        <w:rPr>
          <w:rFonts w:ascii="Times New Roman" w:hAnsi="Times New Roman" w:cs="Times New Roman"/>
          <w:sz w:val="24"/>
          <w:szCs w:val="24"/>
        </w:rPr>
        <w:t xml:space="preserve">анализ нормативных документов, решение практических заданий, составление опорного плана-конспекта.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1D39DC">
        <w:rPr>
          <w:rFonts w:ascii="Times New Roman" w:hAnsi="Times New Roman" w:cs="Times New Roman"/>
          <w:sz w:val="24"/>
          <w:szCs w:val="24"/>
        </w:rPr>
        <w:t xml:space="preserve"> лекция с элементами практикума (анализ нормативных документов)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1D39DC">
        <w:rPr>
          <w:rFonts w:ascii="Times New Roman" w:hAnsi="Times New Roman" w:cs="Times New Roman"/>
          <w:sz w:val="24"/>
          <w:szCs w:val="24"/>
        </w:rPr>
        <w:t xml:space="preserve">частично </w:t>
      </w:r>
      <w:proofErr w:type="gramStart"/>
      <w:r w:rsidR="001D39DC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="001D3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9DC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C51E33">
        <w:rPr>
          <w:rFonts w:ascii="Times New Roman" w:hAnsi="Times New Roman" w:cs="Times New Roman"/>
          <w:sz w:val="24"/>
          <w:szCs w:val="24"/>
        </w:rPr>
        <w:t>нормативные документы, Избирательный кодекс</w:t>
      </w:r>
      <w:r w:rsidR="00652DE7">
        <w:rPr>
          <w:rFonts w:ascii="Times New Roman" w:hAnsi="Times New Roman" w:cs="Times New Roman"/>
          <w:sz w:val="24"/>
          <w:szCs w:val="24"/>
        </w:rPr>
        <w:t xml:space="preserve"> Белгородской области, Закон Белгородской области «О статусе депутата Белгородской областной Думы»</w:t>
      </w:r>
      <w:r w:rsidR="001F6B39">
        <w:rPr>
          <w:rFonts w:ascii="Times New Roman" w:hAnsi="Times New Roman" w:cs="Times New Roman"/>
          <w:sz w:val="24"/>
          <w:szCs w:val="24"/>
        </w:rPr>
        <w:t>, Закон о выборах</w:t>
      </w:r>
      <w:r w:rsidR="008F7535">
        <w:rPr>
          <w:rFonts w:ascii="Times New Roman" w:hAnsi="Times New Roman" w:cs="Times New Roman"/>
          <w:sz w:val="24"/>
          <w:szCs w:val="24"/>
        </w:rPr>
        <w:t xml:space="preserve"> депутатов Белгородской областной Думы. </w:t>
      </w:r>
      <w:r w:rsidR="00652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27.5</w:t>
      </w:r>
      <w:r w:rsidR="004E7A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27.6. </w:t>
      </w:r>
      <w:r w:rsidR="004E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EA2">
        <w:rPr>
          <w:rFonts w:ascii="Times New Roman" w:hAnsi="Times New Roman" w:cs="Times New Roman"/>
          <w:b/>
          <w:sz w:val="24"/>
          <w:szCs w:val="24"/>
        </w:rPr>
        <w:t xml:space="preserve">Выборы главы исполнительной власти субъекта РФ.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352EA2">
        <w:rPr>
          <w:rFonts w:ascii="Times New Roman" w:hAnsi="Times New Roman" w:cs="Times New Roman"/>
          <w:sz w:val="24"/>
          <w:szCs w:val="24"/>
        </w:rPr>
        <w:t xml:space="preserve"> 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352EA2">
        <w:rPr>
          <w:rFonts w:ascii="Times New Roman" w:hAnsi="Times New Roman" w:cs="Times New Roman"/>
          <w:sz w:val="24"/>
          <w:szCs w:val="24"/>
        </w:rPr>
        <w:t>в</w:t>
      </w:r>
      <w:r w:rsidR="00352EA2" w:rsidRPr="00352EA2">
        <w:rPr>
          <w:rFonts w:ascii="Times New Roman" w:hAnsi="Times New Roman" w:cs="Times New Roman"/>
          <w:sz w:val="24"/>
          <w:szCs w:val="24"/>
        </w:rPr>
        <w:t>ыборы главы исполнительной власти субъекта РФ.</w:t>
      </w:r>
      <w:r w:rsidR="00352EA2">
        <w:rPr>
          <w:rFonts w:ascii="Times New Roman" w:hAnsi="Times New Roman" w:cs="Times New Roman"/>
          <w:sz w:val="24"/>
          <w:szCs w:val="24"/>
        </w:rPr>
        <w:t xml:space="preserve"> Требования к кандидату в губернаторы, его полномочия. 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352EA2">
        <w:rPr>
          <w:rFonts w:ascii="Times New Roman" w:hAnsi="Times New Roman" w:cs="Times New Roman"/>
          <w:sz w:val="24"/>
          <w:szCs w:val="24"/>
        </w:rPr>
        <w:t>решение познавательных заданий, анализ нормативных документов, составление опорного конспекта, заполнение сравнительной таблицы «</w:t>
      </w:r>
      <w:r w:rsidR="00156AF8">
        <w:rPr>
          <w:rFonts w:ascii="Times New Roman" w:hAnsi="Times New Roman" w:cs="Times New Roman"/>
          <w:sz w:val="24"/>
          <w:szCs w:val="24"/>
        </w:rPr>
        <w:t>Полномочия губернатора в Российской империи и Белгородской области»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156AF8">
        <w:rPr>
          <w:rFonts w:ascii="Times New Roman" w:hAnsi="Times New Roman" w:cs="Times New Roman"/>
          <w:sz w:val="24"/>
          <w:szCs w:val="24"/>
        </w:rPr>
        <w:t xml:space="preserve"> лекция с элементами решения проблемных задач.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155C2D">
        <w:rPr>
          <w:rFonts w:ascii="Times New Roman" w:hAnsi="Times New Roman" w:cs="Times New Roman"/>
          <w:sz w:val="24"/>
          <w:szCs w:val="24"/>
        </w:rPr>
        <w:t xml:space="preserve">частично поисковый метод, словесно-наглядный.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E1082A">
        <w:rPr>
          <w:rFonts w:ascii="Times New Roman" w:hAnsi="Times New Roman" w:cs="Times New Roman"/>
          <w:sz w:val="24"/>
          <w:szCs w:val="24"/>
        </w:rPr>
        <w:t xml:space="preserve">нормативные документы. 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E1082A">
        <w:rPr>
          <w:rFonts w:ascii="Times New Roman" w:hAnsi="Times New Roman" w:cs="Times New Roman"/>
          <w:b/>
          <w:sz w:val="24"/>
          <w:szCs w:val="24"/>
        </w:rPr>
        <w:t>. Деловая игра «Если бы я был мэром города…»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="00E1082A">
        <w:rPr>
          <w:rFonts w:ascii="Times New Roman" w:hAnsi="Times New Roman" w:cs="Times New Roman"/>
          <w:sz w:val="24"/>
          <w:szCs w:val="24"/>
        </w:rPr>
        <w:t xml:space="preserve"> информационный бюллетень. Избирательный глоссарий. 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E1082A">
        <w:rPr>
          <w:rFonts w:ascii="Times New Roman" w:hAnsi="Times New Roman" w:cs="Times New Roman"/>
          <w:sz w:val="24"/>
          <w:szCs w:val="24"/>
        </w:rPr>
        <w:t>решение тестов, работа с источниками, статьями ФЗ, Уставом Белгородской области. Разработка и защита командного проекта, составление словаря темы «Избирательный глоссарий»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E1082A">
        <w:rPr>
          <w:rFonts w:ascii="Times New Roman" w:hAnsi="Times New Roman" w:cs="Times New Roman"/>
          <w:sz w:val="24"/>
          <w:szCs w:val="24"/>
        </w:rPr>
        <w:t xml:space="preserve"> деловая игра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7253E1">
        <w:rPr>
          <w:rFonts w:ascii="Times New Roman" w:hAnsi="Times New Roman" w:cs="Times New Roman"/>
          <w:sz w:val="24"/>
          <w:szCs w:val="24"/>
        </w:rPr>
        <w:t xml:space="preserve">частично </w:t>
      </w:r>
      <w:proofErr w:type="gramStart"/>
      <w:r w:rsidR="007253E1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="007253E1">
        <w:rPr>
          <w:rFonts w:ascii="Times New Roman" w:hAnsi="Times New Roman" w:cs="Times New Roman"/>
          <w:sz w:val="24"/>
          <w:szCs w:val="24"/>
        </w:rPr>
        <w:t>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7253E1">
        <w:rPr>
          <w:rFonts w:ascii="Times New Roman" w:hAnsi="Times New Roman" w:cs="Times New Roman"/>
          <w:sz w:val="24"/>
          <w:szCs w:val="24"/>
        </w:rPr>
        <w:t xml:space="preserve">тесты «Лидерский потенциал», статьи ФЗ, Устав Белгородской области, </w:t>
      </w:r>
    </w:p>
    <w:p w:rsidR="00DA04EF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Групповая работа «Слагаемые успеха».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B654D9">
        <w:rPr>
          <w:rFonts w:ascii="Times New Roman" w:hAnsi="Times New Roman" w:cs="Times New Roman"/>
          <w:sz w:val="24"/>
          <w:szCs w:val="24"/>
        </w:rPr>
        <w:t>формирование навыка самооценки и самоконтроля.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B654D9">
        <w:rPr>
          <w:rFonts w:ascii="Times New Roman" w:hAnsi="Times New Roman" w:cs="Times New Roman"/>
          <w:sz w:val="24"/>
          <w:szCs w:val="24"/>
        </w:rPr>
        <w:t>работа в малых группах, разработка проекта, игровой момент «Самый активный избиратель», составление словаря темы «Избирательный глоссарий»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4D9">
        <w:rPr>
          <w:rFonts w:ascii="Times New Roman" w:hAnsi="Times New Roman" w:cs="Times New Roman"/>
          <w:sz w:val="24"/>
          <w:szCs w:val="24"/>
        </w:rPr>
        <w:t xml:space="preserve"> работа в малых группах</w:t>
      </w:r>
    </w:p>
    <w:p w:rsidR="00DA04EF" w:rsidRPr="00B654D9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B654D9">
        <w:rPr>
          <w:rFonts w:ascii="Times New Roman" w:hAnsi="Times New Roman" w:cs="Times New Roman"/>
          <w:sz w:val="24"/>
          <w:szCs w:val="24"/>
        </w:rPr>
        <w:t>частично-поисковый, проектный, игровой, практический, мотивация на учебную деятельность</w:t>
      </w:r>
    </w:p>
    <w:p w:rsidR="00DA04EF" w:rsidRPr="00B654D9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B654D9">
        <w:rPr>
          <w:rFonts w:ascii="Times New Roman" w:hAnsi="Times New Roman" w:cs="Times New Roman"/>
          <w:sz w:val="24"/>
          <w:szCs w:val="24"/>
        </w:rPr>
        <w:t xml:space="preserve"> презентация «Что есть успех?»</w:t>
      </w:r>
    </w:p>
    <w:p w:rsidR="00DA04EF" w:rsidRPr="004B1D09" w:rsidRDefault="00DA04EF" w:rsidP="00DA0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 Анкетирование членов клуба.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4B1D09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DA04EF" w:rsidRPr="004B1D09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D09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DA04EF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09" w:rsidRPr="004B1D09">
        <w:rPr>
          <w:rFonts w:ascii="Times New Roman" w:hAnsi="Times New Roman" w:cs="Times New Roman"/>
          <w:sz w:val="24"/>
          <w:szCs w:val="24"/>
        </w:rPr>
        <w:t>анкеты</w:t>
      </w:r>
      <w:r w:rsidR="004B1D09">
        <w:rPr>
          <w:rFonts w:ascii="Times New Roman" w:hAnsi="Times New Roman" w:cs="Times New Roman"/>
          <w:sz w:val="24"/>
          <w:szCs w:val="24"/>
        </w:rPr>
        <w:t xml:space="preserve"> Молодежь, государств, выборы», «Нужны ли современной России выборы»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253E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, 31.1. </w:t>
      </w:r>
      <w:r w:rsidR="007253E1">
        <w:rPr>
          <w:rFonts w:ascii="Times New Roman" w:hAnsi="Times New Roman" w:cs="Times New Roman"/>
          <w:b/>
          <w:sz w:val="24"/>
          <w:szCs w:val="24"/>
        </w:rPr>
        <w:t xml:space="preserve"> Защита избирательных прав граждан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Теория:</w:t>
      </w:r>
      <w:r w:rsidR="007253E1">
        <w:rPr>
          <w:rFonts w:ascii="Times New Roman" w:hAnsi="Times New Roman" w:cs="Times New Roman"/>
          <w:sz w:val="24"/>
          <w:szCs w:val="24"/>
        </w:rPr>
        <w:t xml:space="preserve"> </w:t>
      </w:r>
      <w:r w:rsidR="000A09B8">
        <w:rPr>
          <w:rFonts w:ascii="Times New Roman" w:hAnsi="Times New Roman" w:cs="Times New Roman"/>
          <w:sz w:val="24"/>
          <w:szCs w:val="24"/>
        </w:rPr>
        <w:t xml:space="preserve">избирательные права граждан, защита прав. Стадии избирательного процесса. 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0A09B8">
        <w:rPr>
          <w:rFonts w:ascii="Times New Roman" w:hAnsi="Times New Roman" w:cs="Times New Roman"/>
          <w:sz w:val="24"/>
          <w:szCs w:val="24"/>
        </w:rPr>
        <w:t>составление словаря темы</w:t>
      </w:r>
      <w:r w:rsidR="002E343B">
        <w:rPr>
          <w:rFonts w:ascii="Times New Roman" w:hAnsi="Times New Roman" w:cs="Times New Roman"/>
          <w:sz w:val="24"/>
          <w:szCs w:val="24"/>
        </w:rPr>
        <w:t>, имитация участия гражданина в выборах на примере выборов президента школы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0A09B8">
        <w:rPr>
          <w:rFonts w:ascii="Times New Roman" w:hAnsi="Times New Roman" w:cs="Times New Roman"/>
          <w:sz w:val="24"/>
          <w:szCs w:val="24"/>
        </w:rPr>
        <w:t xml:space="preserve"> занятие - практикум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0A09B8">
        <w:rPr>
          <w:rFonts w:ascii="Times New Roman" w:hAnsi="Times New Roman" w:cs="Times New Roman"/>
          <w:sz w:val="24"/>
          <w:szCs w:val="24"/>
        </w:rPr>
        <w:t>словесный, словесно-наглядный, познавательный, метод мотивации учебной деятельности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2E343B">
        <w:rPr>
          <w:rFonts w:ascii="Times New Roman" w:hAnsi="Times New Roman" w:cs="Times New Roman"/>
          <w:sz w:val="24"/>
          <w:szCs w:val="24"/>
        </w:rPr>
        <w:t>мультимедийное оборудование, тексты  - тесты (текст с пропущенными словами), ящик для голосования, презентация «Учимся выбирать честно», имитационные списки избирателей, бюллетени, протоколы</w:t>
      </w:r>
      <w:proofErr w:type="gramStart"/>
      <w:r w:rsidR="002E34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343B">
        <w:rPr>
          <w:rFonts w:ascii="Times New Roman" w:hAnsi="Times New Roman" w:cs="Times New Roman"/>
          <w:sz w:val="24"/>
          <w:szCs w:val="24"/>
        </w:rPr>
        <w:t xml:space="preserve"> итоги голосования.  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0A09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, 32.1. </w:t>
      </w:r>
      <w:r w:rsidR="000A09B8">
        <w:rPr>
          <w:rFonts w:ascii="Times New Roman" w:hAnsi="Times New Roman" w:cs="Times New Roman"/>
          <w:b/>
          <w:sz w:val="24"/>
          <w:szCs w:val="24"/>
        </w:rPr>
        <w:t xml:space="preserve"> Юридическая ответственность за нарушение избирательных прав граждан.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 w:rsidR="000A09B8">
        <w:rPr>
          <w:rFonts w:ascii="Times New Roman" w:hAnsi="Times New Roman" w:cs="Times New Roman"/>
          <w:sz w:val="24"/>
          <w:szCs w:val="24"/>
        </w:rPr>
        <w:t xml:space="preserve">юридическая ответственность, нарушения избирательных прав граждан. Стадии избирательного процесса.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0A09B8">
        <w:rPr>
          <w:rFonts w:ascii="Times New Roman" w:hAnsi="Times New Roman" w:cs="Times New Roman"/>
          <w:sz w:val="24"/>
          <w:szCs w:val="24"/>
        </w:rPr>
        <w:t xml:space="preserve">решение правовых задач, составление словаря темы.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0A09B8">
        <w:rPr>
          <w:rFonts w:ascii="Times New Roman" w:hAnsi="Times New Roman" w:cs="Times New Roman"/>
          <w:sz w:val="24"/>
          <w:szCs w:val="24"/>
        </w:rPr>
        <w:t xml:space="preserve"> занятие – практикум.</w:t>
      </w:r>
    </w:p>
    <w:p w:rsidR="00567D08" w:rsidRPr="000A09B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0A09B8">
        <w:rPr>
          <w:rFonts w:ascii="Times New Roman" w:hAnsi="Times New Roman" w:cs="Times New Roman"/>
          <w:sz w:val="24"/>
          <w:szCs w:val="24"/>
        </w:rPr>
        <w:t>словесный, словесно-наглядный, познавательный, метод мотивации учебной деятельности</w:t>
      </w:r>
    </w:p>
    <w:p w:rsidR="00567D08" w:rsidRPr="00985C7C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0A09B8">
        <w:rPr>
          <w:rFonts w:ascii="Times New Roman" w:hAnsi="Times New Roman" w:cs="Times New Roman"/>
          <w:sz w:val="24"/>
          <w:szCs w:val="24"/>
        </w:rPr>
        <w:t>правовые задачи, нормативные документы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A09B8">
        <w:rPr>
          <w:rFonts w:ascii="Times New Roman" w:hAnsi="Times New Roman" w:cs="Times New Roman"/>
          <w:b/>
          <w:sz w:val="24"/>
          <w:szCs w:val="24"/>
        </w:rPr>
        <w:t>3. Встреча с председателем территориальной избирательной комиссии. Беседа  на тему: «Правовое просвещение избирателей»</w:t>
      </w:r>
    </w:p>
    <w:p w:rsidR="000A09B8" w:rsidRPr="000A09B8" w:rsidRDefault="000A09B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Теория: </w:t>
      </w:r>
      <w:r>
        <w:rPr>
          <w:rFonts w:ascii="Times New Roman" w:hAnsi="Times New Roman" w:cs="Times New Roman"/>
          <w:sz w:val="24"/>
          <w:szCs w:val="24"/>
        </w:rPr>
        <w:t xml:space="preserve">юридическая ответственность, нарушения избирательных прав граждан. Стадии избирательного процесса.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0A09B8">
        <w:rPr>
          <w:rFonts w:ascii="Times New Roman" w:hAnsi="Times New Roman" w:cs="Times New Roman"/>
          <w:sz w:val="24"/>
          <w:szCs w:val="24"/>
        </w:rPr>
        <w:t>подготовка вопросов для занятия – интервью, выпуск коллажа «Избирательные комиссии и их структура»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0A09B8">
        <w:rPr>
          <w:rFonts w:ascii="Times New Roman" w:hAnsi="Times New Roman" w:cs="Times New Roman"/>
          <w:sz w:val="24"/>
          <w:szCs w:val="24"/>
        </w:rPr>
        <w:t xml:space="preserve"> занятие - интервью</w:t>
      </w:r>
    </w:p>
    <w:p w:rsidR="000E6D19" w:rsidRPr="000E6D19" w:rsidRDefault="000E6D19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>
        <w:rPr>
          <w:rFonts w:ascii="Times New Roman" w:hAnsi="Times New Roman" w:cs="Times New Roman"/>
          <w:sz w:val="24"/>
          <w:szCs w:val="24"/>
        </w:rPr>
        <w:t>словесный, словесно-наглядный, познавательный, метод мотивации учебной деятельности</w:t>
      </w:r>
    </w:p>
    <w:p w:rsidR="00567D08" w:rsidRPr="00985C7C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0A09B8">
        <w:rPr>
          <w:rFonts w:ascii="Times New Roman" w:hAnsi="Times New Roman" w:cs="Times New Roman"/>
          <w:sz w:val="24"/>
          <w:szCs w:val="24"/>
        </w:rPr>
        <w:t xml:space="preserve">вопросы для интервью, </w:t>
      </w:r>
      <w:r w:rsidR="00DC07AC">
        <w:rPr>
          <w:rFonts w:ascii="Times New Roman" w:hAnsi="Times New Roman" w:cs="Times New Roman"/>
          <w:sz w:val="24"/>
          <w:szCs w:val="24"/>
        </w:rPr>
        <w:t>именные б</w:t>
      </w:r>
      <w:r w:rsidR="000A09B8">
        <w:rPr>
          <w:rFonts w:ascii="Times New Roman" w:hAnsi="Times New Roman" w:cs="Times New Roman"/>
          <w:sz w:val="24"/>
          <w:szCs w:val="24"/>
        </w:rPr>
        <w:t xml:space="preserve">ейджики для учащихся.    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6D19">
        <w:rPr>
          <w:rFonts w:ascii="Times New Roman" w:hAnsi="Times New Roman" w:cs="Times New Roman"/>
          <w:b/>
          <w:sz w:val="24"/>
          <w:szCs w:val="24"/>
        </w:rPr>
        <w:t>4. Игра – проект «Я – будущий избиратель»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  <w:r w:rsidR="000E6D19">
        <w:rPr>
          <w:rFonts w:ascii="Times New Roman" w:hAnsi="Times New Roman" w:cs="Times New Roman"/>
          <w:sz w:val="24"/>
          <w:szCs w:val="24"/>
        </w:rPr>
        <w:t>анализ статей Конституции РФ, заполнение таблицы «Активная позиция на выборах: «за» и «против», решение проблемных заданий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0E6D19">
        <w:rPr>
          <w:rFonts w:ascii="Times New Roman" w:hAnsi="Times New Roman" w:cs="Times New Roman"/>
          <w:sz w:val="24"/>
          <w:szCs w:val="24"/>
        </w:rPr>
        <w:t xml:space="preserve"> игра – проект, форма проведения – «Шляпы мышления»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0E6D19">
        <w:rPr>
          <w:rFonts w:ascii="Times New Roman" w:hAnsi="Times New Roman" w:cs="Times New Roman"/>
          <w:sz w:val="24"/>
          <w:szCs w:val="24"/>
        </w:rPr>
        <w:t>частично поисковый, словесно-наглядный, проблемный.</w:t>
      </w:r>
    </w:p>
    <w:p w:rsidR="00567D08" w:rsidRPr="00985C7C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CA28DE">
        <w:rPr>
          <w:rFonts w:ascii="Times New Roman" w:hAnsi="Times New Roman" w:cs="Times New Roman"/>
          <w:sz w:val="24"/>
          <w:szCs w:val="24"/>
        </w:rPr>
        <w:t>Конституция РФ, проблемные задания.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A28DE">
        <w:rPr>
          <w:rFonts w:ascii="Times New Roman" w:hAnsi="Times New Roman" w:cs="Times New Roman"/>
          <w:b/>
          <w:sz w:val="24"/>
          <w:szCs w:val="24"/>
        </w:rPr>
        <w:t>5. Итоговое занятие «Мы – граждане России»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E46B72">
        <w:rPr>
          <w:rFonts w:ascii="Times New Roman" w:hAnsi="Times New Roman" w:cs="Times New Roman"/>
          <w:sz w:val="24"/>
          <w:szCs w:val="24"/>
        </w:rPr>
        <w:t>выполнение заданий, решение проблемных задач, участие в конкурсе болельщиков, тестирование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E46B72">
        <w:rPr>
          <w:rFonts w:ascii="Times New Roman" w:hAnsi="Times New Roman" w:cs="Times New Roman"/>
          <w:sz w:val="24"/>
          <w:szCs w:val="24"/>
        </w:rPr>
        <w:t xml:space="preserve"> игра - проект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E46B72">
        <w:rPr>
          <w:rFonts w:ascii="Times New Roman" w:hAnsi="Times New Roman" w:cs="Times New Roman"/>
          <w:sz w:val="24"/>
          <w:szCs w:val="24"/>
        </w:rPr>
        <w:t>частично поисковый, словесно – наглядный, проблемный</w:t>
      </w:r>
    </w:p>
    <w:p w:rsidR="00567D08" w:rsidRPr="00985C7C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E46B72">
        <w:rPr>
          <w:rFonts w:ascii="Times New Roman" w:hAnsi="Times New Roman" w:cs="Times New Roman"/>
          <w:sz w:val="24"/>
          <w:szCs w:val="24"/>
        </w:rPr>
        <w:t xml:space="preserve"> проблемные задания, программы кандидатов в мэры города, тесты. </w:t>
      </w:r>
    </w:p>
    <w:p w:rsidR="00DA04EF" w:rsidRPr="00B16FED" w:rsidRDefault="00DA04EF" w:rsidP="00DA0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 Формула успеха (3 этап).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B16FED">
        <w:rPr>
          <w:rFonts w:ascii="Times New Roman" w:hAnsi="Times New Roman" w:cs="Times New Roman"/>
          <w:sz w:val="24"/>
          <w:szCs w:val="24"/>
        </w:rPr>
        <w:t>коллективное взаимодействие, формирование внутренней позиции успешной личности, тесты «Лиерский потенциал», составление «Формулы успеха»</w:t>
      </w:r>
    </w:p>
    <w:p w:rsidR="00DA04EF" w:rsidRPr="00567D08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ED">
        <w:rPr>
          <w:rFonts w:ascii="Times New Roman" w:hAnsi="Times New Roman" w:cs="Times New Roman"/>
          <w:sz w:val="24"/>
          <w:szCs w:val="24"/>
        </w:rPr>
        <w:t>тренинг</w:t>
      </w:r>
    </w:p>
    <w:p w:rsidR="00DA04EF" w:rsidRPr="00B16FED" w:rsidRDefault="00DA04EF" w:rsidP="00DA04EF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B16FED">
        <w:rPr>
          <w:rFonts w:ascii="Times New Roman" w:hAnsi="Times New Roman" w:cs="Times New Roman"/>
          <w:sz w:val="24"/>
          <w:szCs w:val="24"/>
        </w:rPr>
        <w:t>практический, поисков</w:t>
      </w:r>
      <w:r w:rsidR="000F6658">
        <w:rPr>
          <w:rFonts w:ascii="Times New Roman" w:hAnsi="Times New Roman" w:cs="Times New Roman"/>
          <w:sz w:val="24"/>
          <w:szCs w:val="24"/>
        </w:rPr>
        <w:t>ый</w:t>
      </w:r>
      <w:r w:rsidR="00B16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4EF" w:rsidRPr="00B16FED" w:rsidRDefault="00DA04EF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B16FED">
        <w:rPr>
          <w:rFonts w:ascii="Times New Roman" w:hAnsi="Times New Roman" w:cs="Times New Roman"/>
          <w:sz w:val="24"/>
          <w:szCs w:val="24"/>
        </w:rPr>
        <w:t xml:space="preserve"> бумага, ручки, мультимедийное оборудование, вопросы тестов, «волшебная шкатулка»</w:t>
      </w:r>
    </w:p>
    <w:p w:rsidR="00567D08" w:rsidRPr="00567D08" w:rsidRDefault="00DA04EF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E46B7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Ярмарка молодежных идей «Судба России в наших руках»</w:t>
      </w:r>
      <w:r w:rsidR="00E46B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="00DA04EF">
        <w:rPr>
          <w:rFonts w:ascii="Times New Roman" w:hAnsi="Times New Roman" w:cs="Times New Roman"/>
          <w:sz w:val="24"/>
          <w:szCs w:val="24"/>
        </w:rPr>
        <w:t xml:space="preserve"> </w:t>
      </w:r>
      <w:r w:rsidR="00E46B72">
        <w:rPr>
          <w:rFonts w:ascii="Times New Roman" w:hAnsi="Times New Roman" w:cs="Times New Roman"/>
          <w:sz w:val="24"/>
          <w:szCs w:val="24"/>
        </w:rPr>
        <w:t xml:space="preserve"> </w:t>
      </w:r>
      <w:r w:rsidR="009603A5">
        <w:rPr>
          <w:rFonts w:ascii="Times New Roman" w:hAnsi="Times New Roman" w:cs="Times New Roman"/>
          <w:sz w:val="24"/>
          <w:szCs w:val="24"/>
        </w:rPr>
        <w:t>организация выстовочных информационных стендов «Молодежь – «ЗА» выборы!»</w:t>
      </w:r>
    </w:p>
    <w:p w:rsidR="00567D08" w:rsidRPr="00567D08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 w:rsidR="00DA04EF">
        <w:rPr>
          <w:rFonts w:ascii="Times New Roman" w:hAnsi="Times New Roman" w:cs="Times New Roman"/>
          <w:sz w:val="24"/>
          <w:szCs w:val="24"/>
        </w:rPr>
        <w:t xml:space="preserve"> </w:t>
      </w:r>
      <w:r w:rsidR="000F6658">
        <w:rPr>
          <w:rFonts w:ascii="Times New Roman" w:hAnsi="Times New Roman" w:cs="Times New Roman"/>
          <w:sz w:val="24"/>
          <w:szCs w:val="24"/>
        </w:rPr>
        <w:t>практикум</w:t>
      </w:r>
    </w:p>
    <w:p w:rsidR="00E46B72" w:rsidRPr="000F6658" w:rsidRDefault="00E46B72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приемы: </w:t>
      </w:r>
      <w:r w:rsidR="000F6658">
        <w:rPr>
          <w:rFonts w:ascii="Times New Roman" w:hAnsi="Times New Roman" w:cs="Times New Roman"/>
          <w:sz w:val="24"/>
          <w:szCs w:val="24"/>
        </w:rPr>
        <w:t>практический,</w:t>
      </w:r>
      <w:r w:rsidR="00B51BA3">
        <w:rPr>
          <w:rFonts w:ascii="Times New Roman" w:hAnsi="Times New Roman" w:cs="Times New Roman"/>
          <w:sz w:val="24"/>
          <w:szCs w:val="24"/>
        </w:rPr>
        <w:t xml:space="preserve"> поисковый</w:t>
      </w:r>
      <w:r w:rsidR="000F6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72" w:rsidRPr="00985C7C" w:rsidRDefault="00567D08" w:rsidP="00567D08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DA04EF">
        <w:rPr>
          <w:rFonts w:ascii="Times New Roman" w:hAnsi="Times New Roman" w:cs="Times New Roman"/>
          <w:sz w:val="24"/>
          <w:szCs w:val="24"/>
        </w:rPr>
        <w:t xml:space="preserve"> </w:t>
      </w:r>
      <w:r w:rsidR="00696B0B">
        <w:rPr>
          <w:rFonts w:ascii="Times New Roman" w:hAnsi="Times New Roman" w:cs="Times New Roman"/>
          <w:sz w:val="24"/>
          <w:szCs w:val="24"/>
        </w:rPr>
        <w:t xml:space="preserve"> канцелярские принадлежности</w:t>
      </w:r>
      <w:r w:rsidR="000A7F01">
        <w:rPr>
          <w:rFonts w:ascii="Times New Roman" w:hAnsi="Times New Roman" w:cs="Times New Roman"/>
          <w:sz w:val="24"/>
          <w:szCs w:val="24"/>
        </w:rPr>
        <w:t xml:space="preserve">, материал для коллажа, листы форматом А3 </w:t>
      </w:r>
      <w:r w:rsidR="00696B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D32" w:rsidRDefault="00CC3D32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E46B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Целый год напролет (защита портфолио).</w:t>
      </w:r>
    </w:p>
    <w:p w:rsidR="00CC3D32" w:rsidRPr="00567D08" w:rsidRDefault="00CC3D32" w:rsidP="00CC3D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 w:rsidRPr="00567D08">
        <w:rPr>
          <w:rFonts w:ascii="Times New Roman" w:hAnsi="Times New Roman" w:cs="Times New Roman"/>
          <w:sz w:val="24"/>
          <w:szCs w:val="24"/>
        </w:rPr>
        <w:t xml:space="preserve"> </w:t>
      </w:r>
      <w:r w:rsidR="000F3B1A">
        <w:rPr>
          <w:rFonts w:ascii="Times New Roman" w:hAnsi="Times New Roman" w:cs="Times New Roman"/>
          <w:sz w:val="24"/>
          <w:szCs w:val="24"/>
        </w:rPr>
        <w:t>защита портфолио ребят</w:t>
      </w:r>
    </w:p>
    <w:p w:rsidR="00CC3D32" w:rsidRPr="000F3B1A" w:rsidRDefault="00CC3D32" w:rsidP="00CC3D32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B1A">
        <w:rPr>
          <w:rFonts w:ascii="Times New Roman" w:hAnsi="Times New Roman" w:cs="Times New Roman"/>
          <w:sz w:val="24"/>
          <w:szCs w:val="24"/>
        </w:rPr>
        <w:t>практикум</w:t>
      </w:r>
    </w:p>
    <w:p w:rsidR="00CC3D32" w:rsidRPr="000F3B1A" w:rsidRDefault="00CC3D32" w:rsidP="00CC3D32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="000F3B1A">
        <w:rPr>
          <w:rFonts w:ascii="Times New Roman" w:hAnsi="Times New Roman" w:cs="Times New Roman"/>
          <w:sz w:val="24"/>
          <w:szCs w:val="24"/>
        </w:rPr>
        <w:t xml:space="preserve"> портфолио ребят</w:t>
      </w:r>
    </w:p>
    <w:p w:rsidR="00CC3D32" w:rsidRDefault="00CC3D32" w:rsidP="00567D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 Итоговое занятие «Анализ деятельности клуба»</w:t>
      </w:r>
    </w:p>
    <w:p w:rsidR="00CC3D32" w:rsidRPr="00567D08" w:rsidRDefault="00CC3D32" w:rsidP="00CC3D32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Практика:</w:t>
      </w:r>
      <w:r>
        <w:rPr>
          <w:rFonts w:ascii="Times New Roman" w:hAnsi="Times New Roman" w:cs="Times New Roman"/>
          <w:sz w:val="24"/>
          <w:szCs w:val="24"/>
        </w:rPr>
        <w:t xml:space="preserve"> анализ деятельности клуба, планирование деловых, интеллектуальных игр, заседаний.</w:t>
      </w:r>
    </w:p>
    <w:p w:rsidR="00CC3D32" w:rsidRDefault="00CC3D32" w:rsidP="00CC3D32">
      <w:pPr>
        <w:jc w:val="both"/>
        <w:rPr>
          <w:rFonts w:ascii="Times New Roman" w:hAnsi="Times New Roman" w:cs="Times New Roman"/>
          <w:sz w:val="24"/>
          <w:szCs w:val="24"/>
        </w:rPr>
      </w:pPr>
      <w:r w:rsidRPr="00567D08">
        <w:rPr>
          <w:rFonts w:ascii="Times New Roman" w:hAnsi="Times New Roman" w:cs="Times New Roman"/>
          <w:b/>
          <w:i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занятие </w:t>
      </w:r>
      <w:r w:rsidR="003C3E2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практикум</w:t>
      </w: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Default="003C3E25" w:rsidP="00CC3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E25" w:rsidRPr="0055702D" w:rsidRDefault="0055702D" w:rsidP="005570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02D"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55702D" w:rsidRDefault="0055702D" w:rsidP="0055702D">
      <w:pPr>
        <w:rPr>
          <w:rFonts w:ascii="Times New Roman" w:hAnsi="Times New Roman" w:cs="Times New Roman"/>
          <w:sz w:val="24"/>
          <w:szCs w:val="24"/>
        </w:rPr>
      </w:pPr>
    </w:p>
    <w:p w:rsidR="00F56AD9" w:rsidRPr="00F56AD9" w:rsidRDefault="00F56AD9" w:rsidP="00F56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точники и литература </w:t>
      </w:r>
    </w:p>
    <w:p w:rsidR="00F56AD9" w:rsidRPr="00F56AD9" w:rsidRDefault="00F56AD9" w:rsidP="00F56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D9" w:rsidRPr="00F56AD9" w:rsidRDefault="00F56AD9" w:rsidP="00F56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</w:t>
      </w:r>
    </w:p>
    <w:p w:rsidR="00F56AD9" w:rsidRPr="00F56AD9" w:rsidRDefault="00F56AD9" w:rsidP="00F56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Конституция РФ (Принята 12.12.1997г., в ред. от 01.09.2013 г.)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Гражданский кодекс РФ (Принят 21.10.1994 г., вступил в силу 01.01.1995 г. в ред. от 01.09.2013 г. №51 — 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Гражданско-процессуальный кодекс РФ (Принят 23.10.2002 г., вступил в силу 01.02.2003 г., в ред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т 19.05.2013 г. №138-ФЗ)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Уголовный кодекс РФ (Принят 13.06.1996 г. №63-ФЗ, вступил в силу 01.01.1997 г., в ред. От 01.09.2013 г. №63-ФЗ)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Уголовно-процессуальный кодекс РФ (Принят 22.11.2001 г., вступил в силу 01.07.2002 г., в ред. от 29.12.2012г №18-ФЗ)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Семейный кодекс РФ (Принят 08.12.1995 г., вступил в силу 01.03.1996г. в ред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т 04.05.2011г. №223-ФЗ)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Кодекс об административных правонарушениях (Принят 20.12.2001 г. вступил в силу 01.07.2002 г. в ред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т 15.01.2013 г №195-ФЗ)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Трудовой кодекс РФ (Принят 21.12.2001 г. вступил в силу 01.02.2002 г. в ред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т 29.12.2012г №197-ФЗ)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Налоговый кодекс РФ (Принят 16.07.1998 г., вступил в силу 01.01.1999г. в ред. от 03.12.2011 г №146-ФЗ)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Федеральный закон РФ «Об образовании» (Принят 29.12.2012 г. вступил в силу 01.09.2013 г. N 273-ФЗ)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Конвенция ООН о правах ребёнка (Принята Ген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 ООН 20.11.1989г., вступила в силу 02.09.1990 г.)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Декларация прав ребенка (Принята Ген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 ООН 20.11.1959 г.)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Женевская декларация прав ребенка (Принята Ген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 ООН 26.11.1924 г.)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Всеобщая декларация прав человека (Принята Ген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 ООН 10.12.1948 г.)</w:t>
      </w: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Международный пакт о гражданских и политических правах (Принят Ген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 ООН 16.12.1966 г. вступил в силу 03.01.1976г.)</w:t>
      </w:r>
    </w:p>
    <w:p w:rsid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Международный пакт об экономических, социальных и культурных правах (Принят Ген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ссамблеей ООН 16.12.1966 г. вступил в силу 03.01.1976г.)</w:t>
      </w:r>
    </w:p>
    <w:p w:rsid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D9" w:rsidRPr="00F56AD9" w:rsidRDefault="00F56AD9" w:rsidP="00F56A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Е.А. Михайлевской, А.В. Косенко, Д.Р. Иткиной «Основы избирательного права» (для учащихся 10 – 11 классов). </w:t>
      </w:r>
    </w:p>
    <w:p w:rsidR="00F56AD9" w:rsidRPr="00F56AD9" w:rsidRDefault="00F56AD9" w:rsidP="00F56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избирательного права РФ: учеб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студентов вузов / В.А.Ершов. – М.: ГроссМедиа, РОСБУХ, 2008. </w:t>
      </w:r>
    </w:p>
    <w:p w:rsidR="00F56AD9" w:rsidRPr="00F56AD9" w:rsidRDefault="00F56AD9" w:rsidP="00F5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муниципальных олимпиад по избирательному праву.</w:t>
      </w:r>
    </w:p>
    <w:p w:rsidR="00F56AD9" w:rsidRPr="00F56AD9" w:rsidRDefault="00F56AD9" w:rsidP="00F5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F56AD9" w:rsidRPr="00F56AD9" w:rsidRDefault="00F56AD9" w:rsidP="00F5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проектор</w:t>
      </w:r>
    </w:p>
    <w:p w:rsidR="00F56AD9" w:rsidRDefault="00F56AD9" w:rsidP="00F5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A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настенный</w:t>
      </w:r>
    </w:p>
    <w:p w:rsidR="00F56AD9" w:rsidRDefault="00F56AD9" w:rsidP="00F5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Презентациный материал</w:t>
      </w:r>
    </w:p>
    <w:p w:rsidR="007062CF" w:rsidRPr="007062CF" w:rsidRDefault="007062CF" w:rsidP="00706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информационные ресурсы</w:t>
      </w:r>
    </w:p>
    <w:p w:rsidR="007062CF" w:rsidRPr="007062CF" w:rsidRDefault="007062CF" w:rsidP="003859CB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 </w:t>
      </w:r>
      <w:proofErr w:type="gramStart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 . garant .ru ) – Все законодательство России. Обзор новых законодательных актов.</w:t>
      </w:r>
    </w:p>
    <w:p w:rsidR="007062CF" w:rsidRPr="007062CF" w:rsidRDefault="007062CF" w:rsidP="00385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Правополитен </w:t>
      </w:r>
      <w:proofErr w:type="gramStart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 . pravopoliten .ru ) – Российская правовая энциклопедия.</w:t>
      </w:r>
    </w:p>
    <w:p w:rsidR="007062CF" w:rsidRPr="007062CF" w:rsidRDefault="007062CF" w:rsidP="00385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законодательства – </w:t>
      </w:r>
      <w:proofErr w:type="gramStart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>fido 7 . su . civil law ).</w:t>
      </w:r>
    </w:p>
    <w:p w:rsidR="007062CF" w:rsidRPr="007062CF" w:rsidRDefault="007062CF" w:rsidP="00385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человека. Права человека: общие вопросы. – </w:t>
      </w:r>
      <w:proofErr w:type="gramStart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>fido 7 . su . human . rights ).</w:t>
      </w:r>
    </w:p>
    <w:p w:rsidR="007062CF" w:rsidRPr="007062CF" w:rsidRDefault="007062CF" w:rsidP="003859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Плюс. www.consultant.ru</w:t>
      </w:r>
    </w:p>
    <w:p w:rsidR="007062CF" w:rsidRPr="00F56AD9" w:rsidRDefault="007062CF" w:rsidP="00F56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AD9" w:rsidRDefault="00F56AD9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Default="0024635D" w:rsidP="00F56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5D" w:rsidRPr="0024635D" w:rsidRDefault="0024635D" w:rsidP="002463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обучающихся и родителей: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1.Конституция РФ (Принята 12.12.1997г., в ред. от 01.09.2013 г.)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2.Гражданский кодекс РФ (Принят 21.10.1994 г., вступил в силу 01.01.1995 г. в ред. от 01.09.2013 г. №51 — 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3.Гражданско-процессуальный кодекс РФ (Принят 23.10.2002 г., вступил в силу 01.02.2003 г., в ред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т 19.05.2013 г. №138-ФЗ)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4.Уголовный кодекс РФ (Принят 13.06.1996 г. №63-ФЗ, вступил в силу 01.01.1997 г., в ред. От 01.09.2013 г. №63-ФЗ)</w:t>
      </w:r>
    </w:p>
    <w:p w:rsidR="0024635D" w:rsidRPr="0024635D" w:rsidRDefault="0024635D" w:rsidP="003859C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Уголовно-процессуальный кодекс РФ (Принят 22.11.2001 г., вступил в силу 01.07.2002 г., в ред. от 29.12.2012г №18-ФЗ)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6.Семейный кодекс РФ (Принят 08.12.1995 г., вступил в силу 01.03.1996г. в ред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т 04.05.2011г. №223-ФЗ)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7.Кодекс об административных правонарушениях (Принят 20.12.2001 г. вступил в силу 01.07.2002 г. в ред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т 15.01.2013 г №195-ФЗ)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8.Трудовой кодекс РФ (Принят 21.12.2001 г. вступил в силу 01.02.2002 г. в ред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т 29.12.2012г №197-ФЗ)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9.Налоговый кодекс РФ (Принят 16.07.1998 г., вступил в силу 01.01.1999г. в ред. от 03.12.2011 г №146-ФЗ)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10.Федеральный закон РФ «Об образовании» (Принят 29.12.2012 г. вступил в силу 01.09.2013 г. N 273-ФЗ)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11.Конвенция ООН о правах ребёнка (Принята Ген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ссамблеей ООН 20.11.1989г., вступила в силу 02.09.1990 г.)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12.Декларация прав ребенка (Принята Ген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ссамблеей ООН 20.11.1959 г.)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13.Женевская декларация прав ребенка (Принята Ген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ссамблеей ООН 26.11.1924 г.)</w:t>
      </w:r>
    </w:p>
    <w:p w:rsidR="0024635D" w:rsidRPr="0024635D" w:rsidRDefault="0024635D" w:rsidP="00246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14.Всеобщая декларация прав человека (Принята Ген</w:t>
      </w:r>
      <w:proofErr w:type="gramStart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4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ссамблеей ООН 10.12.1948 г.)</w:t>
      </w:r>
    </w:p>
    <w:p w:rsidR="00711032" w:rsidRDefault="00711032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FF29E8" w:rsidP="000824E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Экономика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предприятия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 [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Текст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]: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учеб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. </w:t>
      </w:r>
      <w:proofErr w:type="spellStart"/>
      <w:proofErr w:type="gram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пособие</w:t>
      </w:r>
      <w:proofErr w:type="spellEnd"/>
      <w:proofErr w:type="gram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для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студ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. </w:t>
      </w:r>
      <w:proofErr w:type="spellStart"/>
      <w:proofErr w:type="gram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вузов</w:t>
      </w:r>
      <w:proofErr w:type="spellEnd"/>
      <w:proofErr w:type="gram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 /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под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ред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. Р.П.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Викторовой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. – </w:t>
      </w:r>
      <w:proofErr w:type="gram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М.:</w:t>
      </w:r>
      <w:proofErr w:type="gram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 xml:space="preserve"> </w:t>
      </w:r>
      <w:proofErr w:type="spellStart"/>
      <w:r>
        <w:rPr>
          <w:rStyle w:val="ad"/>
          <w:rFonts w:ascii="Arial Unicode MS" w:eastAsia="Arial Unicode MS" w:hAnsi="Arial Unicode MS" w:cs="Arial Unicode MS" w:hint="eastAsia"/>
          <w:color w:val="3366FF"/>
        </w:rPr>
        <w:t>Академия</w:t>
      </w:r>
      <w:proofErr w:type="spellEnd"/>
      <w:r>
        <w:rPr>
          <w:rStyle w:val="ad"/>
          <w:rFonts w:ascii="Arial Unicode MS" w:eastAsia="Arial Unicode MS" w:hAnsi="Arial Unicode MS" w:cs="Arial Unicode MS" w:hint="eastAsia"/>
          <w:color w:val="3366FF"/>
        </w:rPr>
        <w:t>, 2011. – 327 с.</w:t>
      </w:r>
    </w:p>
    <w:p w:rsidR="006825D4" w:rsidRDefault="006825D4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0824E5">
      <w:pPr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FF29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5D4" w:rsidRDefault="006825D4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Избирательное право глазами молодежи Белгородчины</w:t>
      </w:r>
      <w:r w:rsidR="00D013F6">
        <w:rPr>
          <w:rFonts w:ascii="Times New Roman" w:hAnsi="Times New Roman" w:cs="Times New Roman"/>
          <w:sz w:val="28"/>
          <w:szCs w:val="28"/>
        </w:rPr>
        <w:t>.</w:t>
      </w:r>
      <w:r w:rsidR="00FF29E8">
        <w:rPr>
          <w:rFonts w:ascii="Times New Roman" w:hAnsi="Times New Roman" w:cs="Times New Roman"/>
          <w:sz w:val="28"/>
          <w:szCs w:val="28"/>
        </w:rPr>
        <w:t xml:space="preserve"> </w:t>
      </w:r>
      <w:r w:rsidR="00D013F6">
        <w:rPr>
          <w:rFonts w:ascii="Times New Roman" w:hAnsi="Times New Roman" w:cs="Times New Roman"/>
          <w:sz w:val="28"/>
          <w:szCs w:val="28"/>
        </w:rPr>
        <w:t>Избирательная комиссия Белгородской области; [сост.: В.Н. Шовгеня, Д.А.Козлов, под общ</w:t>
      </w:r>
      <w:proofErr w:type="gramStart"/>
      <w:r w:rsidR="00D013F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</w:t>
      </w:r>
      <w:r w:rsidR="00D013F6">
        <w:rPr>
          <w:rFonts w:ascii="Times New Roman" w:hAnsi="Times New Roman" w:cs="Times New Roman"/>
          <w:sz w:val="28"/>
          <w:szCs w:val="28"/>
        </w:rPr>
        <w:t>. Н.Т. Плетнева]</w:t>
      </w:r>
      <w:r w:rsidR="00FF29E8">
        <w:rPr>
          <w:rFonts w:ascii="Times New Roman" w:hAnsi="Times New Roman" w:cs="Times New Roman"/>
          <w:sz w:val="28"/>
          <w:szCs w:val="28"/>
        </w:rPr>
        <w:t xml:space="preserve"> – </w:t>
      </w:r>
      <w:r w:rsidR="00D013F6">
        <w:rPr>
          <w:rFonts w:ascii="Times New Roman" w:hAnsi="Times New Roman" w:cs="Times New Roman"/>
          <w:sz w:val="28"/>
          <w:szCs w:val="28"/>
        </w:rPr>
        <w:t xml:space="preserve">Белгород: КОНСТАНТА, </w:t>
      </w:r>
      <w:r w:rsidR="00AD3E73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B29">
        <w:rPr>
          <w:rFonts w:ascii="Times New Roman" w:hAnsi="Times New Roman" w:cs="Times New Roman"/>
          <w:sz w:val="28"/>
          <w:szCs w:val="28"/>
        </w:rPr>
        <w:t>-</w:t>
      </w:r>
      <w:r w:rsidR="00D013F6">
        <w:rPr>
          <w:rFonts w:ascii="Times New Roman" w:hAnsi="Times New Roman" w:cs="Times New Roman"/>
          <w:sz w:val="28"/>
          <w:szCs w:val="28"/>
        </w:rPr>
        <w:t xml:space="preserve"> вып.9.-</w:t>
      </w:r>
      <w:r w:rsidR="00D94B29">
        <w:rPr>
          <w:rFonts w:ascii="Times New Roman" w:hAnsi="Times New Roman" w:cs="Times New Roman"/>
          <w:sz w:val="28"/>
          <w:szCs w:val="28"/>
        </w:rPr>
        <w:t>270с.</w:t>
      </w:r>
    </w:p>
    <w:p w:rsidR="00D94B29" w:rsidRDefault="00D94B29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Избирательное право глазами молодежи Белгородчины</w:t>
      </w:r>
      <w:r w:rsidR="00D013F6">
        <w:rPr>
          <w:rFonts w:ascii="Times New Roman" w:hAnsi="Times New Roman" w:cs="Times New Roman"/>
          <w:sz w:val="28"/>
          <w:szCs w:val="28"/>
        </w:rPr>
        <w:t>.</w:t>
      </w:r>
      <w:r w:rsidR="00D013F6" w:rsidRPr="00D013F6">
        <w:rPr>
          <w:rFonts w:ascii="Times New Roman" w:hAnsi="Times New Roman" w:cs="Times New Roman"/>
          <w:sz w:val="28"/>
          <w:szCs w:val="28"/>
        </w:rPr>
        <w:t xml:space="preserve"> </w:t>
      </w:r>
      <w:r w:rsidR="00D013F6">
        <w:rPr>
          <w:rFonts w:ascii="Times New Roman" w:hAnsi="Times New Roman" w:cs="Times New Roman"/>
          <w:sz w:val="28"/>
          <w:szCs w:val="28"/>
        </w:rPr>
        <w:t>Избирательная комиссия Белгородской области; [сост.: В.Н. Шовгеня, Д.А.Козлов, под общ</w:t>
      </w:r>
      <w:proofErr w:type="gramStart"/>
      <w:r w:rsidR="00D01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3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13F6">
        <w:rPr>
          <w:rFonts w:ascii="Times New Roman" w:hAnsi="Times New Roman" w:cs="Times New Roman"/>
          <w:sz w:val="28"/>
          <w:szCs w:val="28"/>
        </w:rPr>
        <w:t>ед. Н.Т. Плетнева] – Белгород: КОНСТАНТА, 2014.- вып.10.152</w:t>
      </w:r>
      <w:proofErr w:type="gramStart"/>
      <w:r w:rsidR="00D013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13F6">
        <w:rPr>
          <w:rFonts w:ascii="Times New Roman" w:hAnsi="Times New Roman" w:cs="Times New Roman"/>
          <w:sz w:val="28"/>
          <w:szCs w:val="28"/>
        </w:rPr>
        <w:t>.</w:t>
      </w:r>
    </w:p>
    <w:p w:rsidR="00D94B29" w:rsidRDefault="007616CA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Твое время, твой выбор, твоя жизнь! /</w:t>
      </w:r>
      <w:r w:rsidRPr="00761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города Белгорода, сборник работ городских конкурсов сочинений и рисунков по избирательной тематике среди учащихся общеобразовательных учреждений и профессиоальных образовательных организаций города Белгорода в 2014-2015 учебном году/;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Д.В. Сиротенко, Е.Н. Лубенцова, Р.М.  Воробьева, В.В. Балукова, - Белгород: ИП Левина, 2015-48с.  </w:t>
      </w:r>
    </w:p>
    <w:p w:rsidR="00C454DC" w:rsidRDefault="0069329C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повышению правовой культуры будущих избирателей в летних загородных  оздоровительных лагерях города Белгорода </w:t>
      </w:r>
      <w:r w:rsidR="00764495">
        <w:rPr>
          <w:rFonts w:ascii="Times New Roman" w:hAnsi="Times New Roman" w:cs="Times New Roman"/>
          <w:sz w:val="28"/>
          <w:szCs w:val="28"/>
        </w:rPr>
        <w:t>/</w:t>
      </w:r>
      <w:r w:rsidR="00764495" w:rsidRPr="007616CA">
        <w:rPr>
          <w:rFonts w:ascii="Times New Roman" w:hAnsi="Times New Roman" w:cs="Times New Roman"/>
          <w:sz w:val="28"/>
          <w:szCs w:val="28"/>
        </w:rPr>
        <w:t xml:space="preserve"> </w:t>
      </w:r>
      <w:r w:rsidR="00764495">
        <w:rPr>
          <w:rFonts w:ascii="Times New Roman" w:hAnsi="Times New Roman" w:cs="Times New Roman"/>
          <w:sz w:val="28"/>
          <w:szCs w:val="28"/>
        </w:rPr>
        <w:t xml:space="preserve">Избирательная комиссия города Белгорода/ </w:t>
      </w:r>
      <w:r w:rsidR="00C454DC">
        <w:rPr>
          <w:rFonts w:ascii="Times New Roman" w:hAnsi="Times New Roman" w:cs="Times New Roman"/>
          <w:sz w:val="28"/>
          <w:szCs w:val="28"/>
        </w:rPr>
        <w:t xml:space="preserve">- Белгород: 2015-16с.  </w:t>
      </w:r>
    </w:p>
    <w:p w:rsidR="00A324D0" w:rsidRDefault="00A324D0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глазами молодых и будущих избирателей/Избирательная комиссия Белгородской области; [сост.: Е.Е. Лазарева, В.А. Троян, под общ. ред. Н.Т. Плетнева]  Белгород: обл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ип., 2015.- 68с.</w:t>
      </w:r>
    </w:p>
    <w:p w:rsidR="00DE5921" w:rsidRDefault="00DE5921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Избирательное право глазами молодежи Белгородчины.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Белгородской области; [сост.: Е.Е. Лазарева, Д.А.Козлов,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Н.Т. Плетнева] – Белгород: ООО «Принт-2», 2016.- вып.11.</w:t>
      </w:r>
      <w:r w:rsidR="00470C4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1C83" w:rsidRDefault="00011C83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Избирательное право глазами молодежи Белгородчины.</w:t>
      </w:r>
      <w:r w:rsidRPr="00D0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Избирательная комиссия Белгородской области; [сост.: Е.Е. Лазарева, Д.А.Козлов, под общ. ред. Н.Т. Плетнева] – Белгород: обл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ип., 2017.- вып.12.290с.</w:t>
      </w:r>
    </w:p>
    <w:p w:rsidR="00011C83" w:rsidRDefault="00011C83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глазами молодых и будущих избирателей/Избирательная комиссия Белгородской области; [сост.: Е.Е. Лазарева, О.Р. Камалов,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Н.Т. Плетнева].-  Белгород: обл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ип., 2016.- 52с.</w:t>
      </w:r>
    </w:p>
    <w:p w:rsidR="004867DD" w:rsidRDefault="004867DD" w:rsidP="003859CB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глазами молодых и будущих избирателей/Избирательная комиссия Белгородской области; [сост.: Е.Е. Лазарева, О.Р. Камалов, под общ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ед. Н.Т. Плетнева].-  Белгород: обл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ип., 2017.- 60с.</w:t>
      </w:r>
    </w:p>
    <w:p w:rsidR="006825D4" w:rsidRPr="006825D4" w:rsidRDefault="006825D4" w:rsidP="004867D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11032" w:rsidRPr="00F56AD9" w:rsidRDefault="00711032" w:rsidP="00567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32" w:rsidRPr="00F56AD9" w:rsidRDefault="00711032" w:rsidP="00567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32" w:rsidRPr="00F56AD9" w:rsidRDefault="00711032" w:rsidP="00567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32" w:rsidRPr="00F56AD9" w:rsidRDefault="00711032" w:rsidP="00567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32" w:rsidRPr="00F56AD9" w:rsidRDefault="00711032" w:rsidP="00567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DA" w:rsidRPr="00F56AD9" w:rsidRDefault="00B464DA" w:rsidP="009E6B15">
      <w:pPr>
        <w:rPr>
          <w:rFonts w:ascii="Times New Roman" w:hAnsi="Times New Roman" w:cs="Times New Roman"/>
          <w:sz w:val="28"/>
          <w:szCs w:val="28"/>
        </w:rPr>
      </w:pPr>
    </w:p>
    <w:sectPr w:rsidR="00B464DA" w:rsidRPr="00F56AD9" w:rsidSect="00544E9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A65"/>
    <w:multiLevelType w:val="multilevel"/>
    <w:tmpl w:val="8A10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68A4"/>
    <w:multiLevelType w:val="hybridMultilevel"/>
    <w:tmpl w:val="864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225E6"/>
    <w:multiLevelType w:val="hybridMultilevel"/>
    <w:tmpl w:val="F9F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C4893"/>
    <w:multiLevelType w:val="hybridMultilevel"/>
    <w:tmpl w:val="FCB8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26EFD"/>
    <w:multiLevelType w:val="hybridMultilevel"/>
    <w:tmpl w:val="A47EE822"/>
    <w:lvl w:ilvl="0" w:tplc="17E033B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16D3926"/>
    <w:multiLevelType w:val="multilevel"/>
    <w:tmpl w:val="5F84A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EA"/>
    <w:rsid w:val="00002E2E"/>
    <w:rsid w:val="000076DA"/>
    <w:rsid w:val="000079C9"/>
    <w:rsid w:val="0001160D"/>
    <w:rsid w:val="00011C83"/>
    <w:rsid w:val="00021F6C"/>
    <w:rsid w:val="00024D84"/>
    <w:rsid w:val="0002735D"/>
    <w:rsid w:val="00027A48"/>
    <w:rsid w:val="00034EAA"/>
    <w:rsid w:val="00036CF7"/>
    <w:rsid w:val="00044FF9"/>
    <w:rsid w:val="00050DB7"/>
    <w:rsid w:val="0006168F"/>
    <w:rsid w:val="00061CC2"/>
    <w:rsid w:val="00067401"/>
    <w:rsid w:val="000706CF"/>
    <w:rsid w:val="00071C0F"/>
    <w:rsid w:val="00080A6A"/>
    <w:rsid w:val="000824E5"/>
    <w:rsid w:val="00082DE3"/>
    <w:rsid w:val="00092210"/>
    <w:rsid w:val="00096564"/>
    <w:rsid w:val="000A09B8"/>
    <w:rsid w:val="000A7524"/>
    <w:rsid w:val="000A7F01"/>
    <w:rsid w:val="000B665D"/>
    <w:rsid w:val="000B7C3D"/>
    <w:rsid w:val="000C495E"/>
    <w:rsid w:val="000D766F"/>
    <w:rsid w:val="000E21DF"/>
    <w:rsid w:val="000E35AD"/>
    <w:rsid w:val="000E4F20"/>
    <w:rsid w:val="000E6D19"/>
    <w:rsid w:val="000F3B1A"/>
    <w:rsid w:val="000F6658"/>
    <w:rsid w:val="0010252F"/>
    <w:rsid w:val="001055F0"/>
    <w:rsid w:val="0011181E"/>
    <w:rsid w:val="0011282A"/>
    <w:rsid w:val="0013684F"/>
    <w:rsid w:val="00142EF5"/>
    <w:rsid w:val="00143B1E"/>
    <w:rsid w:val="00144004"/>
    <w:rsid w:val="00155C2D"/>
    <w:rsid w:val="00156AF8"/>
    <w:rsid w:val="00156EAE"/>
    <w:rsid w:val="00161DEA"/>
    <w:rsid w:val="00163D16"/>
    <w:rsid w:val="001802BD"/>
    <w:rsid w:val="0018163B"/>
    <w:rsid w:val="00185779"/>
    <w:rsid w:val="00190BDB"/>
    <w:rsid w:val="001A1E39"/>
    <w:rsid w:val="001A2F7A"/>
    <w:rsid w:val="001A47A2"/>
    <w:rsid w:val="001A5848"/>
    <w:rsid w:val="001B6619"/>
    <w:rsid w:val="001B6C00"/>
    <w:rsid w:val="001D20E6"/>
    <w:rsid w:val="001D2C0E"/>
    <w:rsid w:val="001D39DC"/>
    <w:rsid w:val="001D60C4"/>
    <w:rsid w:val="001D640B"/>
    <w:rsid w:val="001E6075"/>
    <w:rsid w:val="001E75FB"/>
    <w:rsid w:val="001F6B39"/>
    <w:rsid w:val="00202A90"/>
    <w:rsid w:val="00203104"/>
    <w:rsid w:val="00205B25"/>
    <w:rsid w:val="00207B0F"/>
    <w:rsid w:val="002124CB"/>
    <w:rsid w:val="00212579"/>
    <w:rsid w:val="0021660C"/>
    <w:rsid w:val="00216C12"/>
    <w:rsid w:val="002221D3"/>
    <w:rsid w:val="002246EF"/>
    <w:rsid w:val="00242309"/>
    <w:rsid w:val="00243D33"/>
    <w:rsid w:val="0024635D"/>
    <w:rsid w:val="00252A08"/>
    <w:rsid w:val="00253572"/>
    <w:rsid w:val="00254FAB"/>
    <w:rsid w:val="00267B26"/>
    <w:rsid w:val="00270388"/>
    <w:rsid w:val="002753B0"/>
    <w:rsid w:val="00290B39"/>
    <w:rsid w:val="0029277B"/>
    <w:rsid w:val="00293541"/>
    <w:rsid w:val="00294241"/>
    <w:rsid w:val="00297C2E"/>
    <w:rsid w:val="002A36E0"/>
    <w:rsid w:val="002A6C5D"/>
    <w:rsid w:val="002C07A9"/>
    <w:rsid w:val="002D7B59"/>
    <w:rsid w:val="002D7FB2"/>
    <w:rsid w:val="002E343B"/>
    <w:rsid w:val="003028B6"/>
    <w:rsid w:val="00316A2C"/>
    <w:rsid w:val="00316C71"/>
    <w:rsid w:val="003224A9"/>
    <w:rsid w:val="00332A8A"/>
    <w:rsid w:val="00336F1A"/>
    <w:rsid w:val="003403E6"/>
    <w:rsid w:val="00343489"/>
    <w:rsid w:val="00352EA2"/>
    <w:rsid w:val="00356909"/>
    <w:rsid w:val="00357E15"/>
    <w:rsid w:val="003607A4"/>
    <w:rsid w:val="0036135E"/>
    <w:rsid w:val="00362130"/>
    <w:rsid w:val="00383789"/>
    <w:rsid w:val="003859CB"/>
    <w:rsid w:val="003A430E"/>
    <w:rsid w:val="003A4E5A"/>
    <w:rsid w:val="003A6CE2"/>
    <w:rsid w:val="003A6EC5"/>
    <w:rsid w:val="003A755D"/>
    <w:rsid w:val="003C18B4"/>
    <w:rsid w:val="003C3E25"/>
    <w:rsid w:val="003C49C4"/>
    <w:rsid w:val="003C5DD0"/>
    <w:rsid w:val="003D1421"/>
    <w:rsid w:val="003D2B45"/>
    <w:rsid w:val="003D5F63"/>
    <w:rsid w:val="003D6FC4"/>
    <w:rsid w:val="003E65FE"/>
    <w:rsid w:val="003E7F15"/>
    <w:rsid w:val="003F796F"/>
    <w:rsid w:val="00422341"/>
    <w:rsid w:val="00426E58"/>
    <w:rsid w:val="0042771F"/>
    <w:rsid w:val="004308CC"/>
    <w:rsid w:val="00442C43"/>
    <w:rsid w:val="00443645"/>
    <w:rsid w:val="00445921"/>
    <w:rsid w:val="004506BD"/>
    <w:rsid w:val="0045283D"/>
    <w:rsid w:val="0045394B"/>
    <w:rsid w:val="0045575D"/>
    <w:rsid w:val="00464249"/>
    <w:rsid w:val="00465A3E"/>
    <w:rsid w:val="00470C4A"/>
    <w:rsid w:val="00471B3E"/>
    <w:rsid w:val="0048085D"/>
    <w:rsid w:val="00484510"/>
    <w:rsid w:val="004867DD"/>
    <w:rsid w:val="00487D50"/>
    <w:rsid w:val="00495D7E"/>
    <w:rsid w:val="004A62CE"/>
    <w:rsid w:val="004B1D09"/>
    <w:rsid w:val="004B2A78"/>
    <w:rsid w:val="004B36A9"/>
    <w:rsid w:val="004B7418"/>
    <w:rsid w:val="004C4B93"/>
    <w:rsid w:val="004D1028"/>
    <w:rsid w:val="004E7A1B"/>
    <w:rsid w:val="004F55C3"/>
    <w:rsid w:val="004F68C9"/>
    <w:rsid w:val="00500C7B"/>
    <w:rsid w:val="005035EF"/>
    <w:rsid w:val="00507F7A"/>
    <w:rsid w:val="00511303"/>
    <w:rsid w:val="00513012"/>
    <w:rsid w:val="00515164"/>
    <w:rsid w:val="005175BB"/>
    <w:rsid w:val="00526036"/>
    <w:rsid w:val="00544E9F"/>
    <w:rsid w:val="00556403"/>
    <w:rsid w:val="0055702D"/>
    <w:rsid w:val="00560699"/>
    <w:rsid w:val="00567D08"/>
    <w:rsid w:val="00571171"/>
    <w:rsid w:val="00571787"/>
    <w:rsid w:val="00582756"/>
    <w:rsid w:val="005841F8"/>
    <w:rsid w:val="00587BA7"/>
    <w:rsid w:val="00597F80"/>
    <w:rsid w:val="005A3663"/>
    <w:rsid w:val="005A55B3"/>
    <w:rsid w:val="005A62AF"/>
    <w:rsid w:val="005B0022"/>
    <w:rsid w:val="005B78E5"/>
    <w:rsid w:val="005C7E07"/>
    <w:rsid w:val="005D78C6"/>
    <w:rsid w:val="006014D4"/>
    <w:rsid w:val="006014FE"/>
    <w:rsid w:val="00603062"/>
    <w:rsid w:val="0061025E"/>
    <w:rsid w:val="00611A82"/>
    <w:rsid w:val="0061324D"/>
    <w:rsid w:val="00623F4E"/>
    <w:rsid w:val="0063513B"/>
    <w:rsid w:val="006466CF"/>
    <w:rsid w:val="00652DE7"/>
    <w:rsid w:val="006620B8"/>
    <w:rsid w:val="00674B9A"/>
    <w:rsid w:val="006754A7"/>
    <w:rsid w:val="00680197"/>
    <w:rsid w:val="006825D4"/>
    <w:rsid w:val="00685EC0"/>
    <w:rsid w:val="00686773"/>
    <w:rsid w:val="006879DA"/>
    <w:rsid w:val="0069329C"/>
    <w:rsid w:val="00696B0B"/>
    <w:rsid w:val="006A1486"/>
    <w:rsid w:val="006A6E80"/>
    <w:rsid w:val="006B1C68"/>
    <w:rsid w:val="006C5AF8"/>
    <w:rsid w:val="006D01FE"/>
    <w:rsid w:val="006D59BF"/>
    <w:rsid w:val="006E03A2"/>
    <w:rsid w:val="006E2A2D"/>
    <w:rsid w:val="006E6D14"/>
    <w:rsid w:val="006F131C"/>
    <w:rsid w:val="00700C92"/>
    <w:rsid w:val="00701BBD"/>
    <w:rsid w:val="00704EE8"/>
    <w:rsid w:val="00705521"/>
    <w:rsid w:val="007062CF"/>
    <w:rsid w:val="00711032"/>
    <w:rsid w:val="0071680A"/>
    <w:rsid w:val="00724428"/>
    <w:rsid w:val="007253E1"/>
    <w:rsid w:val="007306D5"/>
    <w:rsid w:val="00730FBD"/>
    <w:rsid w:val="00735822"/>
    <w:rsid w:val="00742788"/>
    <w:rsid w:val="00744A04"/>
    <w:rsid w:val="007616CA"/>
    <w:rsid w:val="007620BA"/>
    <w:rsid w:val="00764495"/>
    <w:rsid w:val="00767D87"/>
    <w:rsid w:val="00773259"/>
    <w:rsid w:val="00773721"/>
    <w:rsid w:val="00782172"/>
    <w:rsid w:val="007879BD"/>
    <w:rsid w:val="007C15FE"/>
    <w:rsid w:val="007C1E83"/>
    <w:rsid w:val="007C3FE6"/>
    <w:rsid w:val="007D036B"/>
    <w:rsid w:val="007D1C39"/>
    <w:rsid w:val="007D366A"/>
    <w:rsid w:val="007D46AE"/>
    <w:rsid w:val="007D6330"/>
    <w:rsid w:val="007F295F"/>
    <w:rsid w:val="007F41A2"/>
    <w:rsid w:val="007F7464"/>
    <w:rsid w:val="00801EF7"/>
    <w:rsid w:val="0081190A"/>
    <w:rsid w:val="008127A5"/>
    <w:rsid w:val="00812C98"/>
    <w:rsid w:val="00813175"/>
    <w:rsid w:val="00821DD9"/>
    <w:rsid w:val="00832730"/>
    <w:rsid w:val="008377A4"/>
    <w:rsid w:val="00841D99"/>
    <w:rsid w:val="00852371"/>
    <w:rsid w:val="00855EAA"/>
    <w:rsid w:val="0086049B"/>
    <w:rsid w:val="0086429D"/>
    <w:rsid w:val="00864902"/>
    <w:rsid w:val="00870C65"/>
    <w:rsid w:val="0088667F"/>
    <w:rsid w:val="008875DE"/>
    <w:rsid w:val="008B4CF8"/>
    <w:rsid w:val="008B7213"/>
    <w:rsid w:val="008C0082"/>
    <w:rsid w:val="008C1634"/>
    <w:rsid w:val="008D03B9"/>
    <w:rsid w:val="008D3463"/>
    <w:rsid w:val="008D34CF"/>
    <w:rsid w:val="008D7B67"/>
    <w:rsid w:val="008E3D3A"/>
    <w:rsid w:val="008E4750"/>
    <w:rsid w:val="008F1BEE"/>
    <w:rsid w:val="008F7535"/>
    <w:rsid w:val="00903105"/>
    <w:rsid w:val="00931995"/>
    <w:rsid w:val="009319A5"/>
    <w:rsid w:val="00947052"/>
    <w:rsid w:val="009516B8"/>
    <w:rsid w:val="009603A5"/>
    <w:rsid w:val="00962805"/>
    <w:rsid w:val="0098256D"/>
    <w:rsid w:val="009830D8"/>
    <w:rsid w:val="00985C7C"/>
    <w:rsid w:val="00987F6C"/>
    <w:rsid w:val="009A3529"/>
    <w:rsid w:val="009C0D24"/>
    <w:rsid w:val="009E6B15"/>
    <w:rsid w:val="009F0693"/>
    <w:rsid w:val="009F7759"/>
    <w:rsid w:val="00A071AF"/>
    <w:rsid w:val="00A128A2"/>
    <w:rsid w:val="00A151DF"/>
    <w:rsid w:val="00A17DA6"/>
    <w:rsid w:val="00A17EBA"/>
    <w:rsid w:val="00A223C7"/>
    <w:rsid w:val="00A324D0"/>
    <w:rsid w:val="00A33E08"/>
    <w:rsid w:val="00A37313"/>
    <w:rsid w:val="00A4441F"/>
    <w:rsid w:val="00A47152"/>
    <w:rsid w:val="00A47FE6"/>
    <w:rsid w:val="00A5768F"/>
    <w:rsid w:val="00A70C3B"/>
    <w:rsid w:val="00A74A96"/>
    <w:rsid w:val="00A74F70"/>
    <w:rsid w:val="00A80D0D"/>
    <w:rsid w:val="00AA0A23"/>
    <w:rsid w:val="00AA1777"/>
    <w:rsid w:val="00AA4208"/>
    <w:rsid w:val="00AB17C1"/>
    <w:rsid w:val="00AC0131"/>
    <w:rsid w:val="00AC0DEF"/>
    <w:rsid w:val="00AC32EE"/>
    <w:rsid w:val="00AC47D4"/>
    <w:rsid w:val="00AC5AF2"/>
    <w:rsid w:val="00AC6292"/>
    <w:rsid w:val="00AD3E73"/>
    <w:rsid w:val="00AD480D"/>
    <w:rsid w:val="00AD5DBF"/>
    <w:rsid w:val="00AE27D9"/>
    <w:rsid w:val="00AE457A"/>
    <w:rsid w:val="00AE7363"/>
    <w:rsid w:val="00AF20F8"/>
    <w:rsid w:val="00B02D40"/>
    <w:rsid w:val="00B138C6"/>
    <w:rsid w:val="00B16FED"/>
    <w:rsid w:val="00B2008B"/>
    <w:rsid w:val="00B26971"/>
    <w:rsid w:val="00B278F2"/>
    <w:rsid w:val="00B30A63"/>
    <w:rsid w:val="00B31A3C"/>
    <w:rsid w:val="00B362AB"/>
    <w:rsid w:val="00B431DB"/>
    <w:rsid w:val="00B464DA"/>
    <w:rsid w:val="00B51BA3"/>
    <w:rsid w:val="00B56DBE"/>
    <w:rsid w:val="00B60317"/>
    <w:rsid w:val="00B60B33"/>
    <w:rsid w:val="00B654D9"/>
    <w:rsid w:val="00B71561"/>
    <w:rsid w:val="00B813A3"/>
    <w:rsid w:val="00B81E17"/>
    <w:rsid w:val="00B90EBE"/>
    <w:rsid w:val="00BA6C3F"/>
    <w:rsid w:val="00BC1B37"/>
    <w:rsid w:val="00BC6679"/>
    <w:rsid w:val="00BD41F3"/>
    <w:rsid w:val="00BF6E7B"/>
    <w:rsid w:val="00C0412F"/>
    <w:rsid w:val="00C06BE7"/>
    <w:rsid w:val="00C11996"/>
    <w:rsid w:val="00C11EE9"/>
    <w:rsid w:val="00C25AB8"/>
    <w:rsid w:val="00C27FE0"/>
    <w:rsid w:val="00C33736"/>
    <w:rsid w:val="00C35E31"/>
    <w:rsid w:val="00C40420"/>
    <w:rsid w:val="00C454DC"/>
    <w:rsid w:val="00C46C99"/>
    <w:rsid w:val="00C51E33"/>
    <w:rsid w:val="00C53055"/>
    <w:rsid w:val="00C71D74"/>
    <w:rsid w:val="00C755FB"/>
    <w:rsid w:val="00C85A55"/>
    <w:rsid w:val="00C930AD"/>
    <w:rsid w:val="00CA09D8"/>
    <w:rsid w:val="00CA28DE"/>
    <w:rsid w:val="00CA5E0E"/>
    <w:rsid w:val="00CA73FA"/>
    <w:rsid w:val="00CB1867"/>
    <w:rsid w:val="00CB43D3"/>
    <w:rsid w:val="00CC3D32"/>
    <w:rsid w:val="00CC401F"/>
    <w:rsid w:val="00CC45ED"/>
    <w:rsid w:val="00CC52B7"/>
    <w:rsid w:val="00CC5F65"/>
    <w:rsid w:val="00CE44B6"/>
    <w:rsid w:val="00CE6D42"/>
    <w:rsid w:val="00D013F6"/>
    <w:rsid w:val="00D0506C"/>
    <w:rsid w:val="00D24BD0"/>
    <w:rsid w:val="00D367FB"/>
    <w:rsid w:val="00D401E1"/>
    <w:rsid w:val="00D41536"/>
    <w:rsid w:val="00D43EF6"/>
    <w:rsid w:val="00D4501B"/>
    <w:rsid w:val="00D554D5"/>
    <w:rsid w:val="00D55C3D"/>
    <w:rsid w:val="00D65723"/>
    <w:rsid w:val="00D664CF"/>
    <w:rsid w:val="00D70680"/>
    <w:rsid w:val="00D733A3"/>
    <w:rsid w:val="00D7360F"/>
    <w:rsid w:val="00D768FB"/>
    <w:rsid w:val="00D81AED"/>
    <w:rsid w:val="00D82977"/>
    <w:rsid w:val="00D83840"/>
    <w:rsid w:val="00D91422"/>
    <w:rsid w:val="00D94B29"/>
    <w:rsid w:val="00DA04EF"/>
    <w:rsid w:val="00DA0C2E"/>
    <w:rsid w:val="00DA3ECA"/>
    <w:rsid w:val="00DA4B03"/>
    <w:rsid w:val="00DA5772"/>
    <w:rsid w:val="00DB0561"/>
    <w:rsid w:val="00DC07AC"/>
    <w:rsid w:val="00DC6820"/>
    <w:rsid w:val="00DC7316"/>
    <w:rsid w:val="00DE5921"/>
    <w:rsid w:val="00E10004"/>
    <w:rsid w:val="00E1082A"/>
    <w:rsid w:val="00E22D5D"/>
    <w:rsid w:val="00E301E4"/>
    <w:rsid w:val="00E34D32"/>
    <w:rsid w:val="00E4375C"/>
    <w:rsid w:val="00E46B72"/>
    <w:rsid w:val="00E53DA2"/>
    <w:rsid w:val="00E54FC6"/>
    <w:rsid w:val="00E6599D"/>
    <w:rsid w:val="00E6602B"/>
    <w:rsid w:val="00E74DB7"/>
    <w:rsid w:val="00E82A79"/>
    <w:rsid w:val="00E83550"/>
    <w:rsid w:val="00E94F1A"/>
    <w:rsid w:val="00EB20D3"/>
    <w:rsid w:val="00EC0FA8"/>
    <w:rsid w:val="00EC4DDC"/>
    <w:rsid w:val="00ED0D21"/>
    <w:rsid w:val="00ED2162"/>
    <w:rsid w:val="00EE0BCB"/>
    <w:rsid w:val="00EE65E0"/>
    <w:rsid w:val="00F00E2E"/>
    <w:rsid w:val="00F11A40"/>
    <w:rsid w:val="00F121B0"/>
    <w:rsid w:val="00F1231B"/>
    <w:rsid w:val="00F148A5"/>
    <w:rsid w:val="00F20239"/>
    <w:rsid w:val="00F21B85"/>
    <w:rsid w:val="00F23432"/>
    <w:rsid w:val="00F30587"/>
    <w:rsid w:val="00F31E61"/>
    <w:rsid w:val="00F338EC"/>
    <w:rsid w:val="00F43A56"/>
    <w:rsid w:val="00F47B0A"/>
    <w:rsid w:val="00F5291F"/>
    <w:rsid w:val="00F56AD9"/>
    <w:rsid w:val="00F63A5C"/>
    <w:rsid w:val="00F6479C"/>
    <w:rsid w:val="00F67205"/>
    <w:rsid w:val="00F672B6"/>
    <w:rsid w:val="00F71661"/>
    <w:rsid w:val="00F7244D"/>
    <w:rsid w:val="00F74554"/>
    <w:rsid w:val="00F7639E"/>
    <w:rsid w:val="00F84D6F"/>
    <w:rsid w:val="00F934A4"/>
    <w:rsid w:val="00F97AC9"/>
    <w:rsid w:val="00FA00EA"/>
    <w:rsid w:val="00FA046B"/>
    <w:rsid w:val="00FA1443"/>
    <w:rsid w:val="00FB06E2"/>
    <w:rsid w:val="00FB0B2A"/>
    <w:rsid w:val="00FB0D68"/>
    <w:rsid w:val="00FD49EF"/>
    <w:rsid w:val="00FD58CF"/>
    <w:rsid w:val="00FD6C6A"/>
    <w:rsid w:val="00FF094B"/>
    <w:rsid w:val="00FF1C53"/>
    <w:rsid w:val="00FF29E8"/>
    <w:rsid w:val="00FF334A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14"/>
  </w:style>
  <w:style w:type="paragraph" w:styleId="1">
    <w:name w:val="heading 1"/>
    <w:basedOn w:val="a"/>
    <w:next w:val="a"/>
    <w:link w:val="10"/>
    <w:qFormat/>
    <w:rsid w:val="00567D08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464DA"/>
    <w:pPr>
      <w:widowControl w:val="0"/>
      <w:autoSpaceDE w:val="0"/>
      <w:autoSpaceDN w:val="0"/>
      <w:adjustRightInd w:val="0"/>
      <w:spacing w:after="0" w:line="347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464D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B464DA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855EAA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/>
      <w:iCs/>
      <w:sz w:val="28"/>
      <w:szCs w:val="28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855EAA"/>
    <w:rPr>
      <w:rFonts w:ascii="Times New Roman" w:eastAsia="Times New Roman" w:hAnsi="Times New Roman" w:cs="Times New Roman"/>
      <w:bCs/>
      <w:i/>
      <w:iCs/>
      <w:sz w:val="28"/>
      <w:szCs w:val="28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855E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D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header"/>
    <w:basedOn w:val="a"/>
    <w:link w:val="a5"/>
    <w:rsid w:val="00567D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67D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6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67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6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56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67D0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67D08"/>
    <w:pPr>
      <w:widowControl w:val="0"/>
      <w:autoSpaceDE w:val="0"/>
      <w:autoSpaceDN w:val="0"/>
      <w:adjustRightInd w:val="0"/>
      <w:spacing w:after="0" w:line="324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67D0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67D08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2125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6C71"/>
    <w:pPr>
      <w:ind w:left="720"/>
      <w:contextualSpacing/>
    </w:pPr>
  </w:style>
  <w:style w:type="paragraph" w:customStyle="1" w:styleId="c8">
    <w:name w:val="c8"/>
    <w:basedOn w:val="a"/>
    <w:rsid w:val="00FF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F1C53"/>
  </w:style>
  <w:style w:type="character" w:styleId="ac">
    <w:name w:val="Strong"/>
    <w:basedOn w:val="a0"/>
    <w:uiPriority w:val="22"/>
    <w:qFormat/>
    <w:rsid w:val="00C27FE0"/>
    <w:rPr>
      <w:b/>
      <w:bCs/>
    </w:rPr>
  </w:style>
  <w:style w:type="character" w:styleId="ad">
    <w:name w:val="Emphasis"/>
    <w:basedOn w:val="a0"/>
    <w:uiPriority w:val="20"/>
    <w:qFormat/>
    <w:rsid w:val="00FF29E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4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7D08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464DA"/>
    <w:pPr>
      <w:widowControl w:val="0"/>
      <w:autoSpaceDE w:val="0"/>
      <w:autoSpaceDN w:val="0"/>
      <w:adjustRightInd w:val="0"/>
      <w:spacing w:after="0" w:line="347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464D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B464DA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rsid w:val="00855EAA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/>
      <w:iCs/>
      <w:sz w:val="28"/>
      <w:szCs w:val="28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855EAA"/>
    <w:rPr>
      <w:rFonts w:ascii="Times New Roman" w:eastAsia="Times New Roman" w:hAnsi="Times New Roman" w:cs="Times New Roman"/>
      <w:bCs/>
      <w:i/>
      <w:iCs/>
      <w:sz w:val="28"/>
      <w:szCs w:val="28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855E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D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4">
    <w:name w:val="header"/>
    <w:basedOn w:val="a"/>
    <w:link w:val="a5"/>
    <w:rsid w:val="00567D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67D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6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567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6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56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67D0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67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67D08"/>
    <w:pPr>
      <w:widowControl w:val="0"/>
      <w:autoSpaceDE w:val="0"/>
      <w:autoSpaceDN w:val="0"/>
      <w:adjustRightInd w:val="0"/>
      <w:spacing w:after="0" w:line="324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67D0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67D08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2125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26</Pages>
  <Words>6066</Words>
  <Characters>34579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Юлька!</dc:creator>
  <cp:lastModifiedBy>пк</cp:lastModifiedBy>
  <cp:revision>85</cp:revision>
  <cp:lastPrinted>2018-11-26T08:13:00Z</cp:lastPrinted>
  <dcterms:created xsi:type="dcterms:W3CDTF">2018-11-25T18:43:00Z</dcterms:created>
  <dcterms:modified xsi:type="dcterms:W3CDTF">2022-12-27T23:09:00Z</dcterms:modified>
</cp:coreProperties>
</file>