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7" w:rsidRDefault="00B13BAC">
      <w:pPr>
        <w:ind w:firstLine="709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Вниманию обучающихся 5-11 классов и родителей!</w:t>
      </w:r>
    </w:p>
    <w:p w:rsidR="00C95827" w:rsidRDefault="00C95827">
      <w:pPr>
        <w:ind w:firstLine="709"/>
        <w:jc w:val="center"/>
        <w:rPr>
          <w:b/>
          <w:color w:val="2F5496" w:themeColor="accent5" w:themeShade="BF"/>
          <w:sz w:val="28"/>
          <w:szCs w:val="28"/>
        </w:rPr>
      </w:pPr>
    </w:p>
    <w:p w:rsidR="00C95827" w:rsidRDefault="00B13BAC">
      <w:pPr>
        <w:ind w:firstLine="709"/>
        <w:jc w:val="center"/>
        <w:rPr>
          <w:b/>
          <w:color w:val="2F5496" w:themeColor="accent5" w:themeShade="BF"/>
          <w:sz w:val="28"/>
          <w:szCs w:val="28"/>
          <w:shd w:val="clear" w:color="auto" w:fill="FFFFFF"/>
        </w:rPr>
      </w:pPr>
      <w:r>
        <w:rPr>
          <w:b/>
          <w:color w:val="2F5496" w:themeColor="accent5" w:themeShade="BF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в сентябре 2022 года </w:t>
      </w:r>
      <w:bookmarkStart w:id="0" w:name="_GoBack"/>
      <w:bookmarkEnd w:id="0"/>
      <w:r>
        <w:rPr>
          <w:b/>
          <w:color w:val="2F5496" w:themeColor="accent5" w:themeShade="BF"/>
          <w:sz w:val="28"/>
          <w:szCs w:val="28"/>
        </w:rPr>
        <w:t xml:space="preserve">проводится цикл открытых онлайн-уроков </w:t>
      </w:r>
      <w:r>
        <w:rPr>
          <w:b/>
          <w:color w:val="2F5496" w:themeColor="accent5" w:themeShade="BF"/>
          <w:sz w:val="28"/>
          <w:szCs w:val="28"/>
          <w:shd w:val="clear" w:color="auto" w:fill="FFFFFF"/>
        </w:rPr>
        <w:t xml:space="preserve">«ПроеКТОриЯ», направленных на раннюю </w:t>
      </w:r>
      <w:r>
        <w:rPr>
          <w:b/>
          <w:color w:val="2F5496" w:themeColor="accent5" w:themeShade="BF"/>
          <w:sz w:val="28"/>
          <w:szCs w:val="28"/>
          <w:shd w:val="clear" w:color="auto" w:fill="FFFFFF"/>
        </w:rPr>
        <w:t>профориентацию обучающихся:</w:t>
      </w:r>
    </w:p>
    <w:p w:rsidR="00C95827" w:rsidRDefault="00C95827">
      <w:pPr>
        <w:ind w:firstLine="709"/>
        <w:jc w:val="center"/>
        <w:rPr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C95827" w:rsidRDefault="00B13BA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 </w:t>
      </w:r>
      <w:r>
        <w:rPr>
          <w:sz w:val="28"/>
          <w:szCs w:val="28"/>
        </w:rPr>
        <w:t xml:space="preserve">13 сентября 2022 года «Художник-аниматор», направленный </w:t>
      </w:r>
      <w:r>
        <w:rPr>
          <w:sz w:val="28"/>
          <w:szCs w:val="28"/>
        </w:rPr>
        <w:br/>
        <w:t>на знакомство школьников с графическим дизайном, веб-дизайном, интерьерным дизайном, дизайном одежды;</w:t>
      </w: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16 сентября 2022 года «Кажется, мультик собирается», направлен</w:t>
      </w:r>
      <w:r>
        <w:rPr>
          <w:sz w:val="28"/>
          <w:szCs w:val="28"/>
        </w:rPr>
        <w:t>ный на знакомство школьников с современной анимацией в России;</w:t>
      </w: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20 сентября 2022 года «Графический дизайн», направленный </w:t>
      </w:r>
      <w:r>
        <w:rPr>
          <w:sz w:val="28"/>
          <w:szCs w:val="28"/>
        </w:rPr>
        <w:br/>
        <w:t>на знакомство школьников с созданием новых брендов, формирования образов, историй, настроений;</w:t>
      </w: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23 сентября 2022 года «Я дизайнер,</w:t>
      </w:r>
      <w:r>
        <w:rPr>
          <w:sz w:val="28"/>
          <w:szCs w:val="28"/>
        </w:rPr>
        <w:t xml:space="preserve"> я так вижу» о реализации </w:t>
      </w:r>
      <w:r>
        <w:rPr>
          <w:sz w:val="28"/>
          <w:szCs w:val="28"/>
        </w:rPr>
        <w:br/>
        <w:t>в профессии от успешных и востребованных дизайнеров;</w:t>
      </w: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28 сентября 2022 года «Электроника», направленный на знакомство школьников с научно-техническим и производственным потенциалом отрасли промышленности;</w:t>
      </w: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30 сентября 2022 го</w:t>
      </w:r>
      <w:r>
        <w:rPr>
          <w:sz w:val="28"/>
          <w:szCs w:val="28"/>
        </w:rPr>
        <w:t xml:space="preserve">да «Схема успеха» о построении карьеры </w:t>
      </w:r>
      <w:r>
        <w:rPr>
          <w:sz w:val="28"/>
          <w:szCs w:val="28"/>
        </w:rPr>
        <w:br/>
        <w:t>от успешных профессионалов и о достижениях электроники.</w:t>
      </w:r>
    </w:p>
    <w:p w:rsidR="00C95827" w:rsidRDefault="00C95827">
      <w:pPr>
        <w:ind w:firstLine="709"/>
        <w:jc w:val="center"/>
        <w:rPr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C95827" w:rsidRDefault="00B13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Трансляция открытых </w:t>
      </w:r>
      <w:proofErr w:type="spellStart"/>
      <w:r>
        <w:rPr>
          <w:sz w:val="28"/>
          <w:szCs w:val="28"/>
        </w:rPr>
        <w:t>онлайн-уроков</w:t>
      </w:r>
      <w:proofErr w:type="spellEnd"/>
      <w:r>
        <w:rPr>
          <w:sz w:val="28"/>
          <w:szCs w:val="28"/>
        </w:rPr>
        <w:t xml:space="preserve"> будет проводиться </w:t>
      </w:r>
      <w:r>
        <w:rPr>
          <w:sz w:val="28"/>
          <w:szCs w:val="28"/>
        </w:rPr>
        <w:br/>
        <w:t xml:space="preserve">на официальном сайте проекта по адресу: </w:t>
      </w:r>
      <w:hyperlink r:id="rId4" w:history="1">
        <w:r>
          <w:rPr>
            <w:rStyle w:val="af4"/>
            <w:sz w:val="28"/>
            <w:szCs w:val="28"/>
            <w:lang w:val="en-US"/>
          </w:rPr>
          <w:t>https</w:t>
        </w:r>
        <w:r>
          <w:rPr>
            <w:rStyle w:val="af4"/>
            <w:sz w:val="28"/>
            <w:szCs w:val="28"/>
          </w:rPr>
          <w:t>://шоупрофессий.рф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>
          <w:rPr>
            <w:rStyle w:val="af4"/>
            <w:sz w:val="28"/>
            <w:szCs w:val="28"/>
          </w:rPr>
          <w:t>https://</w:t>
        </w:r>
        <w:r>
          <w:rPr>
            <w:rStyle w:val="af4"/>
            <w:sz w:val="28"/>
            <w:szCs w:val="28"/>
            <w:lang w:val="en-US"/>
          </w:rPr>
          <w:t>vk</w:t>
        </w:r>
        <w:r>
          <w:rPr>
            <w:rStyle w:val="af4"/>
            <w:sz w:val="28"/>
            <w:szCs w:val="28"/>
          </w:rPr>
          <w:t>.</w:t>
        </w:r>
        <w:r>
          <w:rPr>
            <w:rStyle w:val="af4"/>
            <w:sz w:val="28"/>
            <w:szCs w:val="28"/>
            <w:lang w:val="en-US"/>
          </w:rPr>
          <w:t>com</w:t>
        </w:r>
        <w:r>
          <w:rPr>
            <w:rStyle w:val="af4"/>
            <w:sz w:val="28"/>
            <w:szCs w:val="28"/>
          </w:rPr>
          <w:t>/</w:t>
        </w:r>
        <w:r>
          <w:rPr>
            <w:rStyle w:val="af4"/>
            <w:sz w:val="28"/>
            <w:szCs w:val="28"/>
            <w:lang w:val="en-US"/>
          </w:rPr>
          <w:t>minprosvet</w:t>
        </w:r>
      </w:hyperlink>
      <w:r>
        <w:rPr>
          <w:sz w:val="28"/>
          <w:szCs w:val="28"/>
        </w:rPr>
        <w:t xml:space="preserve">. </w:t>
      </w:r>
    </w:p>
    <w:p w:rsidR="00B13BAC" w:rsidRDefault="00B13BA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625475</wp:posOffset>
            </wp:positionV>
            <wp:extent cx="5947410" cy="1981200"/>
            <wp:effectExtent l="19050" t="0" r="0" b="0"/>
            <wp:wrapTight wrapText="bothSides">
              <wp:wrapPolygon edited="0">
                <wp:start x="-69" y="0"/>
                <wp:lineTo x="-69" y="21392"/>
                <wp:lineTo x="21586" y="21392"/>
                <wp:lineTo x="21586" y="0"/>
                <wp:lineTo x="-69" y="0"/>
              </wp:wrapPolygon>
            </wp:wrapTight>
            <wp:docPr id="1" name="Рисунок 0" descr="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сай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BAC" w:rsidSect="00C9582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1C"/>
    <w:rsid w:val="00051E13"/>
    <w:rsid w:val="00312D1C"/>
    <w:rsid w:val="005D2CE2"/>
    <w:rsid w:val="00B13BAC"/>
    <w:rsid w:val="00C45C5B"/>
    <w:rsid w:val="00C95827"/>
    <w:rsid w:val="00D22400"/>
    <w:rsid w:val="00D5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9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9582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9582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95827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958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958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9582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C958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C95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C95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C958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958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958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C958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C9582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C958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958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C95827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C95827"/>
    <w:rPr>
      <w:i/>
      <w:iCs/>
    </w:rPr>
  </w:style>
  <w:style w:type="character" w:styleId="aa">
    <w:name w:val="Intense Emphasis"/>
    <w:uiPriority w:val="21"/>
    <w:qFormat/>
    <w:rsid w:val="00C95827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C95827"/>
    <w:rPr>
      <w:b/>
      <w:bCs/>
    </w:rPr>
  </w:style>
  <w:style w:type="paragraph" w:styleId="2">
    <w:name w:val="Quote"/>
    <w:link w:val="20"/>
    <w:uiPriority w:val="29"/>
    <w:qFormat/>
    <w:rsid w:val="00C9582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95827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C958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C95827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C95827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C9582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C95827"/>
    <w:rPr>
      <w:b/>
      <w:bCs/>
      <w:smallCaps/>
      <w:spacing w:val="5"/>
    </w:rPr>
  </w:style>
  <w:style w:type="paragraph" w:styleId="af1">
    <w:name w:val="List Paragraph"/>
    <w:uiPriority w:val="34"/>
    <w:qFormat/>
    <w:rsid w:val="00C95827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C958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582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9582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958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582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95827"/>
    <w:rPr>
      <w:vertAlign w:val="superscript"/>
    </w:rPr>
  </w:style>
  <w:style w:type="paragraph" w:styleId="af2">
    <w:name w:val="Plain Text"/>
    <w:link w:val="af3"/>
    <w:uiPriority w:val="99"/>
    <w:semiHidden/>
    <w:unhideWhenUsed/>
    <w:rsid w:val="00C9582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C95827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C95827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C95827"/>
  </w:style>
  <w:style w:type="paragraph" w:customStyle="1" w:styleId="Footer">
    <w:name w:val="Footer"/>
    <w:link w:val="FooterChar"/>
    <w:uiPriority w:val="99"/>
    <w:unhideWhenUsed/>
    <w:rsid w:val="00C95827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95827"/>
  </w:style>
  <w:style w:type="character" w:styleId="af4">
    <w:name w:val="Hyperlink"/>
    <w:uiPriority w:val="99"/>
    <w:unhideWhenUsed/>
    <w:rsid w:val="00C95827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B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minprosvet" TargetMode="External"/><Relationship Id="rId4" Type="http://schemas.openxmlformats.org/officeDocument/2006/relationships/hyperlink" Target="https://&#1096;&#1086;&#1091;&#1087;&#1088;&#1086;&#1092;&#1077;&#1089;&#1089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Штыхно</dc:creator>
  <cp:lastModifiedBy>Наталья</cp:lastModifiedBy>
  <cp:revision>2</cp:revision>
  <dcterms:created xsi:type="dcterms:W3CDTF">2022-09-08T04:56:00Z</dcterms:created>
  <dcterms:modified xsi:type="dcterms:W3CDTF">2022-09-08T04:56:00Z</dcterms:modified>
</cp:coreProperties>
</file>